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A8" w:rsidRDefault="00062D3C" w:rsidP="00062D3C">
      <w:pPr>
        <w:spacing w:line="460" w:lineRule="exact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sz w:val="40"/>
          <w:szCs w:val="40"/>
        </w:rPr>
        <w:t>澎湖縣</w:t>
      </w:r>
      <w:r>
        <w:rPr>
          <w:rFonts w:ascii="標楷體" w:eastAsia="標楷體" w:hAnsi="標楷體"/>
          <w:sz w:val="40"/>
          <w:szCs w:val="40"/>
        </w:rPr>
        <w:t>政府</w:t>
      </w:r>
      <w:r>
        <w:rPr>
          <w:rFonts w:ascii="標楷體" w:eastAsia="標楷體" w:hAnsi="標楷體" w:hint="eastAsia"/>
          <w:sz w:val="40"/>
          <w:szCs w:val="40"/>
        </w:rPr>
        <w:t>及</w:t>
      </w:r>
      <w:r>
        <w:rPr>
          <w:rFonts w:ascii="標楷體" w:eastAsia="標楷體" w:hAnsi="標楷體"/>
          <w:sz w:val="40"/>
          <w:szCs w:val="40"/>
        </w:rPr>
        <w:t>所屬各機關學校人員因配合嚴重特殊傳染性肺炎防疫限制不得</w:t>
      </w:r>
      <w:r w:rsidRPr="00D53E22">
        <w:rPr>
          <w:rFonts w:ascii="標楷體" w:eastAsia="標楷體" w:hAnsi="標楷體" w:hint="eastAsia"/>
          <w:sz w:val="40"/>
          <w:szCs w:val="40"/>
        </w:rPr>
        <w:t>請假</w:t>
      </w:r>
      <w:r w:rsidRPr="00D53E22">
        <w:rPr>
          <w:rFonts w:ascii="標楷體" w:eastAsia="標楷體" w:hAnsi="標楷體"/>
          <w:sz w:val="40"/>
          <w:szCs w:val="40"/>
        </w:rPr>
        <w:t>出國之損失補償作業規範</w:t>
      </w:r>
      <w:bookmarkEnd w:id="0"/>
    </w:p>
    <w:p w:rsidR="00062D3C" w:rsidRPr="00062D3C" w:rsidRDefault="00062D3C" w:rsidP="00062D3C">
      <w:pPr>
        <w:spacing w:line="460" w:lineRule="atLeas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062D3C" w:rsidTr="007B7D07">
        <w:tc>
          <w:tcPr>
            <w:tcW w:w="4388" w:type="dxa"/>
            <w:vAlign w:val="center"/>
          </w:tcPr>
          <w:p w:rsidR="00062D3C" w:rsidRPr="00D53E22" w:rsidRDefault="00062D3C" w:rsidP="007B7D07">
            <w:pPr>
              <w:pStyle w:val="a3"/>
              <w:jc w:val="center"/>
            </w:pPr>
            <w:r w:rsidRPr="00D53E22">
              <w:rPr>
                <w:rFonts w:ascii="標楷體" w:eastAsia="標楷體" w:hAnsi="標楷體"/>
              </w:rPr>
              <w:t>規定</w:t>
            </w:r>
          </w:p>
        </w:tc>
        <w:tc>
          <w:tcPr>
            <w:tcW w:w="4389" w:type="dxa"/>
            <w:vAlign w:val="center"/>
          </w:tcPr>
          <w:p w:rsidR="00062D3C" w:rsidRPr="00D53E22" w:rsidRDefault="00062D3C" w:rsidP="007B7D07">
            <w:pPr>
              <w:pStyle w:val="a3"/>
              <w:jc w:val="center"/>
            </w:pPr>
            <w:r w:rsidRPr="00D53E22">
              <w:rPr>
                <w:rFonts w:ascii="標楷體" w:eastAsia="標楷體" w:hAnsi="標楷體"/>
              </w:rPr>
              <w:t>說明</w:t>
            </w:r>
          </w:p>
        </w:tc>
      </w:tr>
      <w:tr w:rsidR="00062D3C" w:rsidTr="007B7D07">
        <w:tc>
          <w:tcPr>
            <w:tcW w:w="4388" w:type="dxa"/>
          </w:tcPr>
          <w:p w:rsidR="00062D3C" w:rsidRPr="00D53E22" w:rsidRDefault="00062D3C" w:rsidP="007B7D07">
            <w:pPr>
              <w:pStyle w:val="a6"/>
              <w:ind w:hangingChars="200" w:hanging="480"/>
              <w:jc w:val="both"/>
            </w:pPr>
            <w:bookmarkStart w:id="1" w:name="_Hlk39649946"/>
            <w:bookmarkStart w:id="2" w:name="_Hlk39731872"/>
            <w:r w:rsidRPr="00D53E22">
              <w:rPr>
                <w:rFonts w:ascii="標楷體" w:eastAsia="標楷體" w:hAnsi="標楷體" w:hint="eastAsia"/>
              </w:rPr>
              <w:t>一、澎湖縣</w:t>
            </w:r>
            <w:r w:rsidRPr="00D53E22">
              <w:rPr>
                <w:rFonts w:ascii="標楷體" w:eastAsia="標楷體" w:hAnsi="標楷體"/>
              </w:rPr>
              <w:t>政府</w:t>
            </w:r>
            <w:r>
              <w:rPr>
                <w:rFonts w:ascii="標楷體" w:eastAsia="標楷體" w:hAnsi="標楷體" w:hint="eastAsia"/>
              </w:rPr>
              <w:t>(以下簡稱本府) 為辦理本府及</w:t>
            </w:r>
            <w:r w:rsidRPr="00D53E22">
              <w:rPr>
                <w:rFonts w:ascii="標楷體" w:eastAsia="標楷體" w:hAnsi="標楷體"/>
              </w:rPr>
              <w:t>所屬各機關學校人員(以下簡稱各機關學校人員)於防疫期間不得</w:t>
            </w:r>
            <w:r w:rsidRPr="00D53E22">
              <w:rPr>
                <w:rFonts w:ascii="標楷體" w:eastAsia="標楷體" w:hAnsi="標楷體" w:hint="eastAsia"/>
              </w:rPr>
              <w:t>請假</w:t>
            </w:r>
            <w:r w:rsidRPr="00D53E22">
              <w:rPr>
                <w:rFonts w:ascii="標楷體" w:eastAsia="標楷體" w:hAnsi="標楷體"/>
              </w:rPr>
              <w:t>出國所生財產上損失之補償事宜，特訂定本規範</w:t>
            </w:r>
            <w:bookmarkEnd w:id="1"/>
            <w:r w:rsidRPr="00D53E22">
              <w:rPr>
                <w:rFonts w:ascii="標楷體" w:eastAsia="標楷體" w:hAnsi="標楷體"/>
              </w:rPr>
              <w:t>。</w:t>
            </w:r>
            <w:bookmarkEnd w:id="2"/>
          </w:p>
        </w:tc>
        <w:tc>
          <w:tcPr>
            <w:tcW w:w="4389" w:type="dxa"/>
          </w:tcPr>
          <w:p w:rsidR="00062D3C" w:rsidRPr="00D53E22" w:rsidRDefault="00062D3C" w:rsidP="007B7D07">
            <w:pPr>
              <w:pStyle w:val="a3"/>
              <w:jc w:val="both"/>
            </w:pPr>
            <w:bookmarkStart w:id="3" w:name="_Hlk39649258"/>
            <w:r w:rsidRPr="00D53E22">
              <w:rPr>
                <w:rFonts w:ascii="標楷體" w:eastAsia="標楷體" w:hAnsi="標楷體"/>
              </w:rPr>
              <w:t>本規範訂定之目的。</w:t>
            </w:r>
          </w:p>
          <w:bookmarkEnd w:id="3"/>
          <w:p w:rsidR="00062D3C" w:rsidRPr="00D53E22" w:rsidRDefault="00062D3C" w:rsidP="007B7D07">
            <w:pPr>
              <w:pStyle w:val="a3"/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062D3C" w:rsidTr="007B7D07">
        <w:tc>
          <w:tcPr>
            <w:tcW w:w="4388" w:type="dxa"/>
          </w:tcPr>
          <w:p w:rsidR="00062D3C" w:rsidRPr="00D53E22" w:rsidRDefault="00062D3C" w:rsidP="007B7D07">
            <w:pPr>
              <w:pStyle w:val="a6"/>
              <w:ind w:left="0"/>
              <w:jc w:val="both"/>
            </w:pPr>
            <w:bookmarkStart w:id="4" w:name="_Hlk40972664"/>
            <w:r>
              <w:rPr>
                <w:rFonts w:ascii="標楷體" w:eastAsia="標楷體" w:hAnsi="標楷體" w:hint="eastAsia"/>
              </w:rPr>
              <w:t>二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 w:rsidRPr="00D53E22">
              <w:rPr>
                <w:rFonts w:ascii="標楷體" w:eastAsia="標楷體" w:hAnsi="標楷體"/>
              </w:rPr>
              <w:t>本規範用詞定義如下：</w:t>
            </w:r>
          </w:p>
          <w:p w:rsidR="00062D3C" w:rsidRPr="00D53E22" w:rsidRDefault="00062D3C" w:rsidP="007B7D07">
            <w:pPr>
              <w:pStyle w:val="a3"/>
              <w:ind w:left="960" w:hangingChars="400" w:hanging="960"/>
              <w:jc w:val="both"/>
            </w:pPr>
            <w:bookmarkStart w:id="5" w:name="_Hlk39650005"/>
            <w:bookmarkEnd w:id="4"/>
            <w:r w:rsidRPr="00D53E22">
              <w:rPr>
                <w:rFonts w:ascii="標楷體" w:eastAsia="標楷體" w:hAnsi="標楷體" w:hint="eastAsia"/>
              </w:rPr>
              <w:t xml:space="preserve">  </w:t>
            </w:r>
            <w:bookmarkStart w:id="6" w:name="_Hlk40972683"/>
            <w:r>
              <w:rPr>
                <w:rFonts w:ascii="標楷體" w:eastAsia="標楷體" w:hAnsi="標楷體" w:hint="eastAsia"/>
              </w:rPr>
              <w:t xml:space="preserve">  </w:t>
            </w:r>
            <w:r w:rsidRPr="00D53E2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D53E22">
              <w:rPr>
                <w:rFonts w:ascii="標楷體" w:eastAsia="標楷體" w:hAnsi="標楷體" w:hint="eastAsia"/>
              </w:rPr>
              <w:t>)</w:t>
            </w:r>
            <w:r w:rsidRPr="00D53E22">
              <w:rPr>
                <w:rFonts w:ascii="標楷體" w:eastAsia="標楷體" w:hAnsi="標楷體"/>
              </w:rPr>
              <w:t>各機關學校人員：指公務人員、教育人員、聘僱人員、工友（含技工、駕駛、清潔隊員）及臨時人員</w:t>
            </w:r>
            <w:bookmarkEnd w:id="5"/>
            <w:bookmarkEnd w:id="6"/>
            <w:r w:rsidRPr="00D53E22">
              <w:rPr>
                <w:rFonts w:ascii="標楷體" w:eastAsia="標楷體" w:hAnsi="標楷體"/>
              </w:rPr>
              <w:t>。</w:t>
            </w:r>
          </w:p>
          <w:p w:rsidR="00062D3C" w:rsidRPr="00D53E22" w:rsidRDefault="00062D3C" w:rsidP="007B7D07">
            <w:pPr>
              <w:pStyle w:val="a3"/>
              <w:ind w:left="960" w:hangingChars="400" w:hanging="960"/>
              <w:jc w:val="both"/>
            </w:pPr>
            <w:r w:rsidRPr="00D53E22">
              <w:rPr>
                <w:rFonts w:ascii="標楷體" w:eastAsia="標楷體" w:hAnsi="標楷體" w:hint="eastAsia"/>
              </w:rPr>
              <w:t xml:space="preserve">  </w:t>
            </w:r>
            <w:bookmarkStart w:id="7" w:name="_Hlk40972693"/>
            <w:r>
              <w:rPr>
                <w:rFonts w:ascii="標楷體" w:eastAsia="標楷體" w:hAnsi="標楷體" w:hint="eastAsia"/>
              </w:rPr>
              <w:t xml:space="preserve">  </w:t>
            </w:r>
            <w:r w:rsidRPr="00D53E2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D53E22">
              <w:rPr>
                <w:rFonts w:ascii="標楷體" w:eastAsia="標楷體" w:hAnsi="標楷體" w:hint="eastAsia"/>
              </w:rPr>
              <w:t>)</w:t>
            </w:r>
            <w:r w:rsidRPr="00D53E22">
              <w:rPr>
                <w:rFonts w:ascii="標楷體" w:eastAsia="標楷體" w:hAnsi="標楷體"/>
              </w:rPr>
              <w:t>核准</w:t>
            </w:r>
            <w:r>
              <w:rPr>
                <w:rFonts w:ascii="標楷體" w:eastAsia="標楷體" w:hAnsi="標楷體" w:hint="eastAsia"/>
              </w:rPr>
              <w:t>或駁回</w:t>
            </w:r>
            <w:r w:rsidRPr="0045014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撤銷</w:t>
            </w:r>
            <w:r w:rsidRPr="00D53E22">
              <w:rPr>
                <w:rFonts w:ascii="標楷體" w:eastAsia="標楷體" w:hAnsi="標楷體"/>
              </w:rPr>
              <w:t>差假之方式：指以口頭或書面方式所為之表示。</w:t>
            </w:r>
            <w:bookmarkEnd w:id="7"/>
          </w:p>
        </w:tc>
        <w:tc>
          <w:tcPr>
            <w:tcW w:w="4389" w:type="dxa"/>
          </w:tcPr>
          <w:p w:rsidR="00062D3C" w:rsidRPr="00D53E22" w:rsidRDefault="00062D3C" w:rsidP="007B7D07">
            <w:pPr>
              <w:pStyle w:val="a3"/>
              <w:jc w:val="both"/>
            </w:pPr>
            <w:r w:rsidRPr="00D53E22">
              <w:rPr>
                <w:rFonts w:ascii="標楷體" w:eastAsia="標楷體" w:hAnsi="標楷體"/>
              </w:rPr>
              <w:t>本規範用詞定義。</w:t>
            </w:r>
          </w:p>
        </w:tc>
      </w:tr>
      <w:tr w:rsidR="00062D3C" w:rsidTr="007B7D07">
        <w:tc>
          <w:tcPr>
            <w:tcW w:w="4388" w:type="dxa"/>
          </w:tcPr>
          <w:p w:rsidR="00062D3C" w:rsidRDefault="00062D3C" w:rsidP="007B7D07">
            <w:pPr>
              <w:pStyle w:val="a6"/>
              <w:ind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本府及</w:t>
            </w:r>
            <w:r w:rsidRPr="00220350">
              <w:rPr>
                <w:rFonts w:ascii="標楷體" w:eastAsia="標楷體" w:hAnsi="標楷體" w:hint="eastAsia"/>
              </w:rPr>
              <w:t>各機關學校人員於中華民國一百零九年二月二十二日前，經核准於一百零九年二月二十二日以後請假出國，嗣依本府一百零九年二月二十</w:t>
            </w:r>
            <w:r>
              <w:rPr>
                <w:rFonts w:ascii="標楷體" w:eastAsia="標楷體" w:hAnsi="標楷體" w:hint="eastAsia"/>
              </w:rPr>
              <w:t>四</w:t>
            </w:r>
            <w:r w:rsidRPr="00220350">
              <w:rPr>
                <w:rFonts w:ascii="標楷體" w:eastAsia="標楷體" w:hAnsi="標楷體" w:hint="eastAsia"/>
              </w:rPr>
              <w:t>日府人考字第</w:t>
            </w:r>
            <w:r w:rsidRPr="00D53E22">
              <w:rPr>
                <w:rFonts w:ascii="標楷體" w:eastAsia="標楷體" w:hAnsi="標楷體" w:hint="eastAsia"/>
              </w:rPr>
              <w:t>一零九一四零一零五四號函</w:t>
            </w:r>
            <w:r w:rsidRPr="00220350">
              <w:rPr>
                <w:rFonts w:ascii="標楷體" w:eastAsia="標楷體" w:hAnsi="標楷體" w:hint="eastAsia"/>
              </w:rPr>
              <w:t>配合防疫需要禁止請假出國，於一百零九年二月二十二日之後駁回或</w:t>
            </w:r>
            <w:r>
              <w:rPr>
                <w:rFonts w:ascii="標楷體" w:eastAsia="標楷體" w:hAnsi="標楷體" w:hint="eastAsia"/>
              </w:rPr>
              <w:t>撤銷</w:t>
            </w:r>
            <w:r w:rsidRPr="00220350">
              <w:rPr>
                <w:rFonts w:ascii="標楷體" w:eastAsia="標楷體" w:hAnsi="標楷體" w:hint="eastAsia"/>
              </w:rPr>
              <w:t>原已核准之差假，並辦理退團或退費致生之旅費損失，應予補償。</w:t>
            </w:r>
          </w:p>
          <w:p w:rsidR="00062D3C" w:rsidRDefault="00062D3C" w:rsidP="007B7D07">
            <w:pPr>
              <w:pStyle w:val="a6"/>
              <w:ind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前項</w:t>
            </w:r>
            <w:r w:rsidRPr="005F4418">
              <w:rPr>
                <w:rFonts w:ascii="標楷體" w:eastAsia="標楷體" w:hAnsi="標楷體" w:hint="eastAsia"/>
              </w:rPr>
              <w:t>申請者如因同一事由依其他法令得受領損失費用給付，不得</w:t>
            </w:r>
            <w:r>
              <w:rPr>
                <w:rFonts w:ascii="標楷體" w:eastAsia="標楷體" w:hAnsi="標楷體" w:hint="eastAsia"/>
              </w:rPr>
              <w:t>再</w:t>
            </w:r>
            <w:r w:rsidRPr="005F4418">
              <w:rPr>
                <w:rFonts w:ascii="標楷體" w:eastAsia="標楷體" w:hAnsi="標楷體" w:hint="eastAsia"/>
              </w:rPr>
              <w:t>重複申請損失補償</w:t>
            </w:r>
            <w:r w:rsidRPr="0022035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89" w:type="dxa"/>
          </w:tcPr>
          <w:p w:rsidR="00062D3C" w:rsidRDefault="00062D3C" w:rsidP="007B7D07">
            <w:pPr>
              <w:pStyle w:val="a6"/>
              <w:ind w:left="0"/>
              <w:jc w:val="both"/>
            </w:pPr>
            <w:bookmarkStart w:id="8" w:name="_Hlk39649353"/>
            <w:r>
              <w:rPr>
                <w:rFonts w:ascii="標楷體" w:eastAsia="標楷體" w:hAnsi="標楷體" w:hint="eastAsia"/>
              </w:rPr>
              <w:t>一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申請補償之積極及消極資格</w:t>
            </w:r>
            <w:bookmarkEnd w:id="8"/>
            <w:r>
              <w:rPr>
                <w:rFonts w:ascii="標楷體" w:eastAsia="標楷體" w:hAnsi="標楷體"/>
              </w:rPr>
              <w:t>。</w:t>
            </w:r>
          </w:p>
          <w:p w:rsidR="00062D3C" w:rsidRDefault="00062D3C" w:rsidP="007B7D07">
            <w:pPr>
              <w:pStyle w:val="a6"/>
              <w:ind w:hangingChars="200" w:hanging="480"/>
              <w:jc w:val="both"/>
            </w:pPr>
            <w:r>
              <w:rPr>
                <w:rFonts w:ascii="標楷體" w:eastAsia="標楷體" w:hAnsi="標楷體" w:hint="eastAsia"/>
              </w:rPr>
              <w:t>二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本府為維護同仁安全及防疫需要，於</w:t>
            </w:r>
            <w:r w:rsidRPr="00220350">
              <w:rPr>
                <w:rFonts w:ascii="標楷體" w:eastAsia="標楷體" w:hAnsi="標楷體" w:hint="eastAsia"/>
              </w:rPr>
              <w:t>一百零九年二月二十二日</w:t>
            </w:r>
            <w:r>
              <w:rPr>
                <w:rFonts w:ascii="標楷體" w:eastAsia="標楷體" w:hAnsi="標楷體" w:hint="eastAsia"/>
              </w:rPr>
              <w:t>十二時</w:t>
            </w:r>
            <w:r w:rsidRPr="00C712BC">
              <w:rPr>
                <w:rFonts w:ascii="標楷體" w:eastAsia="標楷體" w:hAnsi="標楷體" w:hint="eastAsia"/>
              </w:rPr>
              <w:t>禁止</w:t>
            </w:r>
            <w:r>
              <w:rPr>
                <w:rFonts w:ascii="標楷體" w:eastAsia="標楷體" w:hAnsi="標楷體" w:hint="eastAsia"/>
              </w:rPr>
              <w:t>本府及所屬機關學校員工</w:t>
            </w:r>
            <w:r w:rsidRPr="00C712BC">
              <w:rPr>
                <w:rFonts w:ascii="標楷體" w:eastAsia="標楷體" w:hAnsi="標楷體" w:hint="eastAsia"/>
              </w:rPr>
              <w:t>請假出國。</w:t>
            </w:r>
            <w:r>
              <w:rPr>
                <w:rFonts w:ascii="標楷體" w:eastAsia="標楷體" w:hAnsi="標楷體"/>
              </w:rPr>
              <w:t>鑑於公務人員請假應先經機關首長核准，未獲准假前規劃出國之相關經費，係屬個人行為，自無損失補償問題。故本規範以</w:t>
            </w:r>
            <w:r w:rsidRPr="00220350">
              <w:rPr>
                <w:rFonts w:ascii="標楷體" w:eastAsia="標楷體" w:hAnsi="標楷體" w:hint="eastAsia"/>
              </w:rPr>
              <w:t>一百零九年二月二十二日</w:t>
            </w:r>
            <w:r>
              <w:rPr>
                <w:rFonts w:ascii="標楷體" w:eastAsia="標楷體" w:hAnsi="標楷體"/>
              </w:rPr>
              <w:t>前經核准請假出國</w:t>
            </w:r>
            <w:r>
              <w:rPr>
                <w:rFonts w:ascii="標楷體" w:eastAsia="標楷體" w:hAnsi="標楷體" w:hint="eastAsia"/>
              </w:rPr>
              <w:t>，</w:t>
            </w:r>
            <w:r w:rsidRPr="00220350">
              <w:rPr>
                <w:rFonts w:ascii="標楷體" w:eastAsia="標楷體" w:hAnsi="標楷體" w:hint="eastAsia"/>
              </w:rPr>
              <w:t>嗣依本府一百零九年二月二十</w:t>
            </w:r>
            <w:r>
              <w:rPr>
                <w:rFonts w:ascii="標楷體" w:eastAsia="標楷體" w:hAnsi="標楷體" w:hint="eastAsia"/>
              </w:rPr>
              <w:t>四</w:t>
            </w:r>
            <w:r w:rsidRPr="00220350">
              <w:rPr>
                <w:rFonts w:ascii="標楷體" w:eastAsia="標楷體" w:hAnsi="標楷體" w:hint="eastAsia"/>
              </w:rPr>
              <w:t>日府人考字第</w:t>
            </w:r>
            <w:r w:rsidRPr="00D53E22">
              <w:rPr>
                <w:rFonts w:ascii="標楷體" w:eastAsia="標楷體" w:hAnsi="標楷體" w:hint="eastAsia"/>
              </w:rPr>
              <w:t>一零九一四零一零五四號函</w:t>
            </w:r>
            <w:r w:rsidRPr="00220350">
              <w:rPr>
                <w:rFonts w:ascii="標楷體" w:eastAsia="標楷體" w:hAnsi="標楷體" w:hint="eastAsia"/>
              </w:rPr>
              <w:t>配合防疫需要禁止請假出國，於一百零九年二月二十二日之後駁回或取消原已核准之差假，</w:t>
            </w:r>
            <w:r>
              <w:rPr>
                <w:rFonts w:ascii="標楷體" w:eastAsia="標楷體" w:hAnsi="標楷體" w:hint="eastAsia"/>
              </w:rPr>
              <w:t>而</w:t>
            </w:r>
            <w:r w:rsidRPr="00220350">
              <w:rPr>
                <w:rFonts w:ascii="標楷體" w:eastAsia="標楷體" w:hAnsi="標楷體" w:hint="eastAsia"/>
              </w:rPr>
              <w:t>辦理退團或退費致生之旅費損失，</w:t>
            </w:r>
            <w:r>
              <w:rPr>
                <w:rFonts w:ascii="標楷體" w:eastAsia="標楷體" w:hAnsi="標楷體" w:hint="eastAsia"/>
              </w:rPr>
              <w:t>始得</w:t>
            </w:r>
            <w:r w:rsidRPr="00220350">
              <w:rPr>
                <w:rFonts w:ascii="標楷體" w:eastAsia="標楷體" w:hAnsi="標楷體" w:hint="eastAsia"/>
              </w:rPr>
              <w:t>補償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062D3C" w:rsidTr="007B7D07">
        <w:tc>
          <w:tcPr>
            <w:tcW w:w="4388" w:type="dxa"/>
          </w:tcPr>
          <w:p w:rsidR="00062D3C" w:rsidRDefault="00062D3C" w:rsidP="007B7D07">
            <w:pPr>
              <w:pStyle w:val="a6"/>
              <w:ind w:hangingChars="200" w:hanging="480"/>
              <w:jc w:val="both"/>
            </w:pPr>
            <w:bookmarkStart w:id="9" w:name="_Hlk39732004"/>
            <w:bookmarkStart w:id="10" w:name="_Hlk39650027"/>
            <w:r>
              <w:rPr>
                <w:rFonts w:ascii="標楷體" w:eastAsia="標楷體" w:hAnsi="標楷體" w:hint="eastAsia"/>
              </w:rPr>
              <w:t>四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申請補償應檢附下列文件，於中華民國一百零九年</w:t>
            </w:r>
            <w:r>
              <w:rPr>
                <w:rFonts w:ascii="標楷體" w:eastAsia="標楷體" w:hAnsi="標楷體" w:hint="eastAsia"/>
              </w:rPr>
              <w:t>十二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十五</w:t>
            </w:r>
            <w:r>
              <w:rPr>
                <w:rFonts w:ascii="標楷體" w:eastAsia="標楷體" w:hAnsi="標楷體"/>
              </w:rPr>
              <w:t>日前，向任職機關學校提出申請</w:t>
            </w:r>
            <w:bookmarkEnd w:id="9"/>
            <w:r>
              <w:rPr>
                <w:rFonts w:ascii="標楷體" w:eastAsia="標楷體" w:hAnsi="標楷體"/>
              </w:rPr>
              <w:t>：</w:t>
            </w:r>
          </w:p>
          <w:p w:rsidR="00062D3C" w:rsidRDefault="00062D3C" w:rsidP="007B7D07">
            <w:pPr>
              <w:pStyle w:val="a6"/>
              <w:ind w:left="960" w:hangingChars="400" w:hanging="960"/>
              <w:jc w:val="both"/>
            </w:pPr>
            <w:bookmarkStart w:id="11" w:name="_Hlk39650061"/>
            <w:bookmarkEnd w:id="10"/>
            <w:r>
              <w:rPr>
                <w:rFonts w:ascii="標楷體" w:eastAsia="標楷體" w:hAnsi="標楷體" w:hint="eastAsia"/>
              </w:rPr>
              <w:lastRenderedPageBreak/>
              <w:t xml:space="preserve">    (一)</w:t>
            </w:r>
            <w:r>
              <w:rPr>
                <w:rFonts w:ascii="標楷體" w:eastAsia="標楷體" w:hAnsi="標楷體"/>
              </w:rPr>
              <w:t>因配合防疫限制不得出國之損失費用清單(附件一)</w:t>
            </w:r>
            <w:bookmarkEnd w:id="11"/>
            <w:r>
              <w:rPr>
                <w:rFonts w:ascii="標楷體" w:eastAsia="標楷體" w:hAnsi="標楷體"/>
              </w:rPr>
              <w:t>。</w:t>
            </w:r>
          </w:p>
          <w:p w:rsidR="00062D3C" w:rsidRDefault="00062D3C" w:rsidP="007B7D07">
            <w:pPr>
              <w:pStyle w:val="a6"/>
              <w:ind w:left="960" w:hangingChars="400" w:hanging="960"/>
              <w:jc w:val="both"/>
            </w:pPr>
            <w:bookmarkStart w:id="12" w:name="_Hlk39650079"/>
            <w:r>
              <w:rPr>
                <w:rFonts w:ascii="標楷體" w:eastAsia="標楷體" w:hAnsi="標楷體" w:hint="eastAsia"/>
              </w:rPr>
              <w:t xml:space="preserve">    (二)</w:t>
            </w:r>
            <w:r>
              <w:rPr>
                <w:rFonts w:ascii="標楷體" w:eastAsia="標楷體" w:hAnsi="標楷體"/>
              </w:rPr>
              <w:t>因配合防疫限制不得出國之損失申請聲明書(附件二)</w:t>
            </w:r>
            <w:bookmarkEnd w:id="12"/>
            <w:r>
              <w:rPr>
                <w:rFonts w:ascii="標楷體" w:eastAsia="標楷體" w:hAnsi="標楷體"/>
              </w:rPr>
              <w:t>。</w:t>
            </w:r>
          </w:p>
          <w:p w:rsidR="00062D3C" w:rsidRDefault="00062D3C" w:rsidP="007B7D07">
            <w:pPr>
              <w:pStyle w:val="a6"/>
              <w:ind w:left="0"/>
              <w:jc w:val="both"/>
            </w:pPr>
            <w:bookmarkStart w:id="13" w:name="_Hlk39650094"/>
            <w:r>
              <w:rPr>
                <w:rFonts w:ascii="標楷體" w:eastAsia="標楷體" w:hAnsi="標楷體" w:hint="eastAsia"/>
              </w:rPr>
              <w:t xml:space="preserve">    (三)</w:t>
            </w:r>
            <w:r>
              <w:rPr>
                <w:rFonts w:ascii="標楷體" w:eastAsia="標楷體" w:hAnsi="標楷體"/>
              </w:rPr>
              <w:t>相關費用單據</w:t>
            </w:r>
            <w:bookmarkEnd w:id="13"/>
            <w:r>
              <w:rPr>
                <w:rFonts w:ascii="標楷體" w:eastAsia="標楷體" w:hAnsi="標楷體"/>
              </w:rPr>
              <w:t>。</w:t>
            </w:r>
          </w:p>
          <w:p w:rsidR="00062D3C" w:rsidRDefault="00062D3C" w:rsidP="007B7D07">
            <w:pPr>
              <w:pStyle w:val="a6"/>
              <w:ind w:left="960" w:hangingChars="400" w:hanging="960"/>
              <w:jc w:val="both"/>
            </w:pPr>
            <w:bookmarkStart w:id="14" w:name="_Hlk40972789"/>
            <w:r>
              <w:rPr>
                <w:rFonts w:ascii="標楷體" w:eastAsia="標楷體" w:hAnsi="標楷體" w:hint="eastAsia"/>
              </w:rPr>
              <w:t xml:space="preserve">    (四)</w:t>
            </w:r>
            <w:r>
              <w:rPr>
                <w:rFonts w:ascii="標楷體" w:eastAsia="標楷體" w:hAnsi="標楷體"/>
              </w:rPr>
              <w:t>第三點第一項核准</w:t>
            </w:r>
            <w:r>
              <w:rPr>
                <w:rFonts w:ascii="標楷體" w:eastAsia="標楷體" w:hAnsi="標楷體" w:hint="eastAsia"/>
              </w:rPr>
              <w:t>或駁回</w:t>
            </w:r>
            <w:r w:rsidRPr="0045014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撤銷</w:t>
            </w:r>
            <w:r>
              <w:rPr>
                <w:rFonts w:ascii="標楷體" w:eastAsia="標楷體" w:hAnsi="標楷體"/>
              </w:rPr>
              <w:t>差假之佐證資料</w:t>
            </w:r>
            <w:bookmarkEnd w:id="14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4389" w:type="dxa"/>
          </w:tcPr>
          <w:p w:rsidR="00062D3C" w:rsidRDefault="00062D3C" w:rsidP="007B7D07">
            <w:pPr>
              <w:pStyle w:val="a6"/>
              <w:ind w:hangingChars="200" w:hanging="480"/>
              <w:jc w:val="both"/>
            </w:pPr>
            <w:bookmarkStart w:id="15" w:name="_Hlk40087717"/>
            <w:r>
              <w:rPr>
                <w:rFonts w:ascii="標楷體" w:eastAsia="標楷體" w:hAnsi="標楷體" w:hint="eastAsia"/>
              </w:rPr>
              <w:lastRenderedPageBreak/>
              <w:t>一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申請期間、應檢附之文件及受理機關。</w:t>
            </w:r>
            <w:bookmarkEnd w:id="15"/>
          </w:p>
          <w:p w:rsidR="00062D3C" w:rsidRDefault="00062D3C" w:rsidP="007B7D07">
            <w:pPr>
              <w:pStyle w:val="a6"/>
              <w:ind w:hangingChars="200" w:hanging="480"/>
              <w:jc w:val="both"/>
            </w:pPr>
            <w:r>
              <w:rPr>
                <w:rFonts w:ascii="標楷體" w:eastAsia="標楷體" w:hAnsi="標楷體" w:hint="eastAsia"/>
              </w:rPr>
              <w:t>二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配合本規範施行期間，並考量機關學</w:t>
            </w:r>
            <w:r>
              <w:rPr>
                <w:rFonts w:ascii="標楷體" w:eastAsia="標楷體" w:hAnsi="標楷體"/>
              </w:rPr>
              <w:lastRenderedPageBreak/>
              <w:t>校審核及核銷作業時程，訂定申請提出之期限。</w:t>
            </w:r>
          </w:p>
        </w:tc>
      </w:tr>
      <w:tr w:rsidR="00062D3C" w:rsidTr="007B7D07">
        <w:tc>
          <w:tcPr>
            <w:tcW w:w="4388" w:type="dxa"/>
          </w:tcPr>
          <w:p w:rsidR="00062D3C" w:rsidRDefault="00062D3C" w:rsidP="007B7D07">
            <w:pPr>
              <w:pStyle w:val="a6"/>
              <w:ind w:hangingChars="200" w:hanging="480"/>
              <w:jc w:val="both"/>
            </w:pPr>
            <w:bookmarkStart w:id="16" w:name="_Hlk39650115"/>
            <w:r>
              <w:rPr>
                <w:rFonts w:ascii="標楷體" w:eastAsia="標楷體" w:hAnsi="標楷體" w:hint="eastAsia"/>
              </w:rPr>
              <w:lastRenderedPageBreak/>
              <w:t>五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財產上損失補償數額，以申請者本人實際損失金額，依事實認定並經評估確有補償必要者為限</w:t>
            </w:r>
            <w:bookmarkEnd w:id="16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4389" w:type="dxa"/>
          </w:tcPr>
          <w:p w:rsidR="00062D3C" w:rsidRDefault="00062D3C" w:rsidP="007B7D07">
            <w:pPr>
              <w:pStyle w:val="a3"/>
              <w:jc w:val="both"/>
            </w:pPr>
            <w:bookmarkStart w:id="17" w:name="_Hlk39649540"/>
            <w:r>
              <w:rPr>
                <w:rFonts w:ascii="標楷體" w:eastAsia="標楷體" w:hAnsi="標楷體"/>
              </w:rPr>
              <w:t>得申請補償之項目及限制</w:t>
            </w:r>
            <w:bookmarkEnd w:id="17"/>
            <w:r>
              <w:rPr>
                <w:rFonts w:ascii="標楷體" w:eastAsia="標楷體" w:hAnsi="標楷體"/>
              </w:rPr>
              <w:t>。</w:t>
            </w:r>
          </w:p>
        </w:tc>
      </w:tr>
      <w:tr w:rsidR="00062D3C" w:rsidTr="007B7D07">
        <w:tc>
          <w:tcPr>
            <w:tcW w:w="4388" w:type="dxa"/>
          </w:tcPr>
          <w:p w:rsidR="00062D3C" w:rsidRDefault="00062D3C" w:rsidP="007B7D07">
            <w:pPr>
              <w:pStyle w:val="a6"/>
              <w:ind w:hangingChars="200" w:hanging="480"/>
              <w:jc w:val="both"/>
            </w:pPr>
            <w:bookmarkStart w:id="18" w:name="_Hlk39732074"/>
            <w:r>
              <w:rPr>
                <w:rFonts w:ascii="標楷體" w:eastAsia="標楷體" w:hAnsi="標楷體" w:hint="eastAsia"/>
              </w:rPr>
              <w:t>六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申請案有下列情形之一者，得駁回其申請</w:t>
            </w:r>
            <w:bookmarkEnd w:id="18"/>
            <w:r>
              <w:rPr>
                <w:rFonts w:ascii="標楷體" w:eastAsia="標楷體" w:hAnsi="標楷體"/>
              </w:rPr>
              <w:t>：</w:t>
            </w:r>
          </w:p>
          <w:p w:rsidR="00062D3C" w:rsidRDefault="00062D3C" w:rsidP="007B7D07">
            <w:pPr>
              <w:pStyle w:val="a3"/>
              <w:jc w:val="both"/>
            </w:pPr>
            <w:bookmarkStart w:id="19" w:name="_Hlk39732093"/>
            <w:r>
              <w:rPr>
                <w:rFonts w:ascii="標楷體" w:eastAsia="標楷體" w:hAnsi="標楷體" w:hint="eastAsia"/>
              </w:rPr>
              <w:t xml:space="preserve">    (一)</w:t>
            </w:r>
            <w:r>
              <w:rPr>
                <w:rFonts w:ascii="標楷體" w:eastAsia="標楷體" w:hAnsi="標楷體"/>
              </w:rPr>
              <w:t>未符第三點或第五點規定</w:t>
            </w:r>
            <w:bookmarkEnd w:id="19"/>
            <w:r>
              <w:rPr>
                <w:rFonts w:ascii="標楷體" w:eastAsia="標楷體" w:hAnsi="標楷體"/>
              </w:rPr>
              <w:t>。</w:t>
            </w:r>
          </w:p>
          <w:p w:rsidR="00062D3C" w:rsidRDefault="00062D3C" w:rsidP="007B7D07">
            <w:pPr>
              <w:pStyle w:val="a3"/>
              <w:ind w:left="960" w:hangingChars="400" w:hanging="960"/>
              <w:jc w:val="both"/>
            </w:pPr>
            <w:bookmarkStart w:id="20" w:name="_Hlk39732104"/>
            <w:r>
              <w:rPr>
                <w:rFonts w:ascii="標楷體" w:eastAsia="標楷體" w:hAnsi="標楷體" w:hint="eastAsia"/>
              </w:rPr>
              <w:t xml:space="preserve">    (二)</w:t>
            </w:r>
            <w:r>
              <w:rPr>
                <w:rFonts w:ascii="標楷體" w:eastAsia="標楷體" w:hAnsi="標楷體"/>
              </w:rPr>
              <w:t>未符第四點規定</w:t>
            </w:r>
            <w:bookmarkStart w:id="21" w:name="_Hlk40279365"/>
            <w:r>
              <w:rPr>
                <w:rFonts w:ascii="標楷體" w:eastAsia="標楷體" w:hAnsi="標楷體"/>
              </w:rPr>
              <w:t>得補正者</w:t>
            </w:r>
            <w:bookmarkEnd w:id="21"/>
            <w:r>
              <w:rPr>
                <w:rFonts w:ascii="標楷體" w:eastAsia="標楷體" w:hAnsi="標楷體"/>
              </w:rPr>
              <w:t>，經限期補正而逾期未補正</w:t>
            </w:r>
            <w:bookmarkEnd w:id="20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4389" w:type="dxa"/>
          </w:tcPr>
          <w:p w:rsidR="00062D3C" w:rsidRDefault="00062D3C" w:rsidP="007B7D07">
            <w:pPr>
              <w:pStyle w:val="a3"/>
              <w:jc w:val="both"/>
            </w:pPr>
            <w:bookmarkStart w:id="22" w:name="_Hlk39649550"/>
            <w:r>
              <w:rPr>
                <w:rFonts w:ascii="標楷體" w:eastAsia="標楷體" w:hAnsi="標楷體"/>
              </w:rPr>
              <w:t>申請案駁回事由</w:t>
            </w:r>
            <w:bookmarkEnd w:id="22"/>
            <w:r>
              <w:rPr>
                <w:rFonts w:ascii="標楷體" w:eastAsia="標楷體" w:hAnsi="標楷體"/>
              </w:rPr>
              <w:t>。</w:t>
            </w:r>
          </w:p>
        </w:tc>
      </w:tr>
      <w:tr w:rsidR="00062D3C" w:rsidTr="007B7D07">
        <w:tc>
          <w:tcPr>
            <w:tcW w:w="4388" w:type="dxa"/>
          </w:tcPr>
          <w:p w:rsidR="00062D3C" w:rsidRDefault="00062D3C" w:rsidP="007B7D07">
            <w:pPr>
              <w:pStyle w:val="a6"/>
              <w:ind w:hangingChars="200" w:hanging="480"/>
              <w:jc w:val="both"/>
            </w:pPr>
            <w:bookmarkStart w:id="23" w:name="_Hlk39732115"/>
            <w:r>
              <w:rPr>
                <w:rFonts w:ascii="標楷體" w:eastAsia="標楷體" w:hAnsi="標楷體" w:hint="eastAsia"/>
              </w:rPr>
              <w:t>七</w:t>
            </w:r>
            <w:r w:rsidRPr="00D53E2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本規範所需經費，應屬各機關學校處理經常一般公務或特定工作計畫所需，由各機關學校中華民國一百零九年度預算內業務費調整支應</w:t>
            </w:r>
            <w:bookmarkEnd w:id="23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4389" w:type="dxa"/>
          </w:tcPr>
          <w:p w:rsidR="00062D3C" w:rsidRDefault="00062D3C" w:rsidP="007B7D07">
            <w:pPr>
              <w:pStyle w:val="a3"/>
              <w:jc w:val="both"/>
            </w:pPr>
            <w:r>
              <w:rPr>
                <w:rFonts w:ascii="標楷體" w:eastAsia="標楷體" w:hAnsi="標楷體"/>
              </w:rPr>
              <w:t>依行政院主計總處一百零九年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十七</w:t>
            </w:r>
            <w:r>
              <w:rPr>
                <w:rFonts w:ascii="標楷體" w:eastAsia="標楷體" w:hAnsi="標楷體"/>
              </w:rPr>
              <w:t>日主預政字</w:t>
            </w:r>
            <w:r>
              <w:rPr>
                <w:rFonts w:ascii="標楷體" w:eastAsia="標楷體" w:hAnsi="標楷體" w:hint="eastAsia"/>
              </w:rPr>
              <w:t>第</w:t>
            </w:r>
            <w:r w:rsidRPr="00D53E22">
              <w:rPr>
                <w:rFonts w:ascii="標楷體" w:eastAsia="標楷體" w:hAnsi="標楷體" w:hint="eastAsia"/>
              </w:rPr>
              <w:t>一零九零一零</w:t>
            </w:r>
            <w:r>
              <w:rPr>
                <w:rFonts w:ascii="標楷體" w:eastAsia="標楷體" w:hAnsi="標楷體" w:hint="eastAsia"/>
              </w:rPr>
              <w:t>零九八</w:t>
            </w:r>
            <w:r w:rsidRPr="00D53E22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號書函明訂本規範補償經費來源。</w:t>
            </w:r>
          </w:p>
        </w:tc>
      </w:tr>
    </w:tbl>
    <w:p w:rsidR="00062D3C" w:rsidRPr="00934551" w:rsidRDefault="00062D3C" w:rsidP="00062D3C"/>
    <w:p w:rsidR="00062D3C" w:rsidRPr="00062D3C" w:rsidRDefault="00062D3C" w:rsidP="00062D3C">
      <w:pPr>
        <w:spacing w:line="460" w:lineRule="atLeast"/>
      </w:pPr>
    </w:p>
    <w:sectPr w:rsidR="00062D3C" w:rsidRPr="00062D3C" w:rsidSect="00062D3C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3C"/>
    <w:rsid w:val="00062D3C"/>
    <w:rsid w:val="00157AA8"/>
    <w:rsid w:val="00445F00"/>
    <w:rsid w:val="005A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DEA5-EADC-4647-9732-EFC3F60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62D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062D3C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06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3"/>
    <w:qFormat/>
    <w:rsid w:val="00062D3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陳雅靜</dc:creator>
  <cp:keywords/>
  <dc:description/>
  <cp:lastModifiedBy>user</cp:lastModifiedBy>
  <cp:revision>2</cp:revision>
  <dcterms:created xsi:type="dcterms:W3CDTF">2020-07-02T06:48:00Z</dcterms:created>
  <dcterms:modified xsi:type="dcterms:W3CDTF">2020-07-02T06:48:00Z</dcterms:modified>
</cp:coreProperties>
</file>