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718" w:rsidRPr="000D2E85" w:rsidRDefault="00010B27" w:rsidP="00010B27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0D2E85">
        <w:rPr>
          <w:rFonts w:ascii="標楷體" w:eastAsia="標楷體" w:hAnsi="標楷體" w:hint="eastAsia"/>
          <w:sz w:val="32"/>
          <w:szCs w:val="32"/>
        </w:rPr>
        <w:t>澎湖縣</w:t>
      </w:r>
      <w:r w:rsidR="00062FCB" w:rsidRPr="000D2E85">
        <w:rPr>
          <w:rFonts w:ascii="標楷體" w:eastAsia="標楷體" w:hAnsi="標楷體" w:hint="eastAsia"/>
          <w:sz w:val="32"/>
          <w:szCs w:val="32"/>
        </w:rPr>
        <w:t>112年度「防災教育」閱讀寫作</w:t>
      </w:r>
      <w:r w:rsidR="007F2125">
        <w:rPr>
          <w:rFonts w:ascii="標楷體" w:eastAsia="標楷體" w:hAnsi="標楷體" w:hint="eastAsia"/>
          <w:sz w:val="32"/>
          <w:szCs w:val="32"/>
        </w:rPr>
        <w:t>比賽簡章</w:t>
      </w:r>
      <w:bookmarkEnd w:id="0"/>
    </w:p>
    <w:p w:rsidR="00010B27" w:rsidRPr="000D2E85" w:rsidRDefault="00010B27" w:rsidP="0057567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D2E85">
        <w:rPr>
          <w:rFonts w:ascii="標楷體" w:eastAsia="標楷體" w:hAnsi="標楷體" w:hint="eastAsia"/>
          <w:sz w:val="28"/>
          <w:szCs w:val="28"/>
        </w:rPr>
        <w:t>一、目的：</w:t>
      </w:r>
    </w:p>
    <w:p w:rsidR="00010B27" w:rsidRPr="000D2E85" w:rsidRDefault="00010B27" w:rsidP="00062FCB">
      <w:pPr>
        <w:spacing w:line="5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0D2E85">
        <w:rPr>
          <w:rFonts w:ascii="標楷體" w:eastAsia="標楷體" w:hAnsi="標楷體" w:hint="eastAsia"/>
          <w:sz w:val="28"/>
          <w:szCs w:val="28"/>
        </w:rPr>
        <w:t>為強化</w:t>
      </w:r>
      <w:r w:rsidR="00476D34" w:rsidRPr="000D2E85">
        <w:rPr>
          <w:rFonts w:ascii="標楷體" w:eastAsia="標楷體" w:hAnsi="標楷體" w:hint="eastAsia"/>
          <w:sz w:val="28"/>
          <w:szCs w:val="28"/>
        </w:rPr>
        <w:t>地震災害防救工作，提高防震警覺與防震知能，落實防災教育宣導由小扎根做起，激勵各國民中小學積極投入防災宣導工作行列，並激發學生</w:t>
      </w:r>
      <w:r w:rsidR="00060D4C" w:rsidRPr="000D2E85">
        <w:rPr>
          <w:rFonts w:ascii="標楷體" w:eastAsia="標楷體" w:hAnsi="標楷體" w:hint="eastAsia"/>
          <w:sz w:val="28"/>
          <w:szCs w:val="28"/>
        </w:rPr>
        <w:t>閱讀與</w:t>
      </w:r>
      <w:r w:rsidR="00687306" w:rsidRPr="000D2E85">
        <w:rPr>
          <w:rFonts w:ascii="標楷體" w:eastAsia="標楷體" w:hAnsi="標楷體" w:hint="eastAsia"/>
          <w:sz w:val="28"/>
          <w:szCs w:val="28"/>
        </w:rPr>
        <w:t>寫</w:t>
      </w:r>
      <w:r w:rsidR="00476D34" w:rsidRPr="000D2E85">
        <w:rPr>
          <w:rFonts w:ascii="標楷體" w:eastAsia="標楷體" w:hAnsi="標楷體" w:hint="eastAsia"/>
          <w:sz w:val="28"/>
          <w:szCs w:val="28"/>
        </w:rPr>
        <w:t>作能力，期達到防災教育與宣導合一之目的，藉以推廣全民防災之概念，特辦理本活動。</w:t>
      </w:r>
    </w:p>
    <w:p w:rsidR="00EA4809" w:rsidRPr="000D2E85" w:rsidRDefault="00EA4809" w:rsidP="0057567E">
      <w:pPr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 w:rsidRPr="000D2E85">
        <w:rPr>
          <w:rFonts w:ascii="標楷體" w:eastAsia="標楷體" w:hAnsi="標楷體" w:hint="eastAsia"/>
          <w:sz w:val="28"/>
          <w:szCs w:val="28"/>
        </w:rPr>
        <w:t>二、辦理單位：</w:t>
      </w:r>
    </w:p>
    <w:p w:rsidR="00EA4809" w:rsidRPr="000D2E85" w:rsidRDefault="00EA4809" w:rsidP="0057567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D2E85">
        <w:rPr>
          <w:rFonts w:ascii="標楷體" w:eastAsia="標楷體" w:hAnsi="標楷體" w:hint="eastAsia"/>
          <w:sz w:val="28"/>
          <w:szCs w:val="28"/>
        </w:rPr>
        <w:t xml:space="preserve">  (一)指導單位：教育部</w:t>
      </w:r>
      <w:r w:rsidR="00C55DB2">
        <w:rPr>
          <w:rFonts w:ascii="標楷體" w:eastAsia="標楷體" w:hAnsi="標楷體" w:hint="eastAsia"/>
          <w:sz w:val="28"/>
          <w:szCs w:val="28"/>
        </w:rPr>
        <w:t>、</w:t>
      </w:r>
      <w:r w:rsidR="00C55DB2" w:rsidRPr="000D2E85">
        <w:rPr>
          <w:rFonts w:ascii="標楷體" w:eastAsia="標楷體" w:hAnsi="標楷體" w:hint="eastAsia"/>
          <w:sz w:val="28"/>
          <w:szCs w:val="28"/>
        </w:rPr>
        <w:t>澎湖縣政府</w:t>
      </w:r>
    </w:p>
    <w:p w:rsidR="00EA4809" w:rsidRPr="000D2E85" w:rsidRDefault="00EA4809" w:rsidP="0057567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D2E85">
        <w:rPr>
          <w:rFonts w:ascii="標楷體" w:eastAsia="標楷體" w:hAnsi="標楷體" w:hint="eastAsia"/>
          <w:sz w:val="28"/>
          <w:szCs w:val="28"/>
        </w:rPr>
        <w:t xml:space="preserve">  (二)主辦單位：</w:t>
      </w:r>
      <w:r w:rsidR="00C55DB2" w:rsidRPr="000D2E85">
        <w:rPr>
          <w:rFonts w:ascii="標楷體" w:eastAsia="標楷體" w:hAnsi="標楷體" w:hint="eastAsia"/>
          <w:sz w:val="28"/>
          <w:szCs w:val="28"/>
        </w:rPr>
        <w:t>澎湖縣馬公市中山國民小學</w:t>
      </w:r>
      <w:r w:rsidR="008C1F3D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30299CC" wp14:editId="35D2EEBE">
            <wp:simplePos x="0" y="0"/>
            <wp:positionH relativeFrom="column">
              <wp:posOffset>4893310</wp:posOffset>
            </wp:positionH>
            <wp:positionV relativeFrom="paragraph">
              <wp:posOffset>273685</wp:posOffset>
            </wp:positionV>
            <wp:extent cx="1381125" cy="13811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.ioi.t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809" w:rsidRPr="000D2E85" w:rsidRDefault="00F46E46" w:rsidP="00F46E4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D2E85">
        <w:rPr>
          <w:rFonts w:ascii="標楷體" w:eastAsia="標楷體" w:hAnsi="標楷體" w:hint="eastAsia"/>
          <w:sz w:val="28"/>
          <w:szCs w:val="28"/>
        </w:rPr>
        <w:t>三、</w:t>
      </w:r>
      <w:r w:rsidR="00062FCB" w:rsidRPr="000D2E85">
        <w:rPr>
          <w:rFonts w:ascii="標楷體" w:eastAsia="標楷體" w:hAnsi="標楷體" w:hint="eastAsia"/>
          <w:sz w:val="28"/>
          <w:szCs w:val="28"/>
        </w:rPr>
        <w:t>比賽</w:t>
      </w:r>
      <w:r w:rsidRPr="000D2E85">
        <w:rPr>
          <w:rFonts w:ascii="標楷體" w:eastAsia="標楷體" w:hAnsi="標楷體" w:hint="eastAsia"/>
          <w:sz w:val="28"/>
          <w:szCs w:val="28"/>
        </w:rPr>
        <w:t>主題：融入「防災」教育主軸，</w:t>
      </w:r>
      <w:r w:rsidR="00062FCB" w:rsidRPr="000D2E85">
        <w:rPr>
          <w:rFonts w:ascii="標楷體" w:eastAsia="標楷體" w:hAnsi="標楷體" w:hint="eastAsia"/>
          <w:sz w:val="28"/>
          <w:szCs w:val="28"/>
        </w:rPr>
        <w:t>進行閱讀與寫作。</w:t>
      </w:r>
    </w:p>
    <w:p w:rsidR="00ED4F5B" w:rsidRPr="000D2E85" w:rsidRDefault="0057567E" w:rsidP="0057567E">
      <w:pPr>
        <w:spacing w:beforeLines="50" w:before="180" w:afterLines="50" w:after="180" w:line="500" w:lineRule="exact"/>
        <w:rPr>
          <w:rFonts w:ascii="標楷體" w:eastAsia="標楷體" w:hAnsi="標楷體"/>
          <w:sz w:val="28"/>
          <w:szCs w:val="28"/>
        </w:rPr>
      </w:pPr>
      <w:r w:rsidRPr="000D2E85">
        <w:rPr>
          <w:rFonts w:ascii="標楷體" w:eastAsia="標楷體" w:hAnsi="標楷體" w:hint="eastAsia"/>
          <w:sz w:val="28"/>
          <w:szCs w:val="28"/>
        </w:rPr>
        <w:t>四、</w:t>
      </w:r>
      <w:r w:rsidR="00ED4F5B" w:rsidRPr="000D2E85">
        <w:rPr>
          <w:rFonts w:ascii="標楷體" w:eastAsia="標楷體" w:hAnsi="標楷體" w:hint="eastAsia"/>
          <w:sz w:val="28"/>
          <w:szCs w:val="28"/>
        </w:rPr>
        <w:t>比賽時間：112年</w:t>
      </w:r>
      <w:r w:rsidR="0035441A" w:rsidRPr="000D2E85">
        <w:rPr>
          <w:rFonts w:ascii="標楷體" w:eastAsia="標楷體" w:hAnsi="標楷體" w:hint="eastAsia"/>
          <w:sz w:val="28"/>
          <w:szCs w:val="28"/>
        </w:rPr>
        <w:t>9</w:t>
      </w:r>
      <w:r w:rsidR="00ED4F5B" w:rsidRPr="000D2E85">
        <w:rPr>
          <w:rFonts w:ascii="標楷體" w:eastAsia="標楷體" w:hAnsi="標楷體" w:hint="eastAsia"/>
          <w:sz w:val="28"/>
          <w:szCs w:val="28"/>
        </w:rPr>
        <w:t>月</w:t>
      </w:r>
      <w:r w:rsidR="0035441A" w:rsidRPr="000D2E85">
        <w:rPr>
          <w:rFonts w:ascii="標楷體" w:eastAsia="標楷體" w:hAnsi="標楷體" w:hint="eastAsia"/>
          <w:sz w:val="28"/>
          <w:szCs w:val="28"/>
        </w:rPr>
        <w:t>27</w:t>
      </w:r>
      <w:r w:rsidR="00ED4F5B" w:rsidRPr="000D2E85">
        <w:rPr>
          <w:rFonts w:ascii="標楷體" w:eastAsia="標楷體" w:hAnsi="標楷體" w:hint="eastAsia"/>
          <w:sz w:val="28"/>
          <w:szCs w:val="28"/>
        </w:rPr>
        <w:t>日（</w:t>
      </w:r>
      <w:r w:rsidR="00EF094F" w:rsidRPr="000D2E85">
        <w:rPr>
          <w:rFonts w:ascii="標楷體" w:eastAsia="標楷體" w:hAnsi="標楷體" w:hint="eastAsia"/>
          <w:sz w:val="28"/>
          <w:szCs w:val="28"/>
        </w:rPr>
        <w:t>星期三</w:t>
      </w:r>
      <w:r w:rsidR="00ED4F5B" w:rsidRPr="000D2E85">
        <w:rPr>
          <w:rFonts w:ascii="標楷體" w:eastAsia="標楷體" w:hAnsi="標楷體" w:hint="eastAsia"/>
          <w:sz w:val="28"/>
          <w:szCs w:val="28"/>
        </w:rPr>
        <w:t>）</w:t>
      </w:r>
      <w:r w:rsidR="00EF094F" w:rsidRPr="000D2E85">
        <w:rPr>
          <w:rFonts w:ascii="標楷體" w:eastAsia="標楷體" w:hAnsi="標楷體" w:hint="eastAsia"/>
          <w:sz w:val="28"/>
          <w:szCs w:val="28"/>
        </w:rPr>
        <w:t>14</w:t>
      </w:r>
      <w:r w:rsidR="00ED4F5B" w:rsidRPr="000D2E85">
        <w:rPr>
          <w:rFonts w:ascii="標楷體" w:eastAsia="標楷體" w:hAnsi="標楷體" w:hint="eastAsia"/>
          <w:sz w:val="28"/>
          <w:szCs w:val="28"/>
        </w:rPr>
        <w:t>：</w:t>
      </w:r>
      <w:r w:rsidR="00EF094F" w:rsidRPr="000D2E85">
        <w:rPr>
          <w:rFonts w:ascii="標楷體" w:eastAsia="標楷體" w:hAnsi="標楷體" w:hint="eastAsia"/>
          <w:sz w:val="28"/>
          <w:szCs w:val="28"/>
        </w:rPr>
        <w:t>00-15</w:t>
      </w:r>
      <w:r w:rsidR="00ED4F5B" w:rsidRPr="000D2E85">
        <w:rPr>
          <w:rFonts w:ascii="標楷體" w:eastAsia="標楷體" w:hAnsi="標楷體" w:hint="eastAsia"/>
          <w:sz w:val="28"/>
          <w:szCs w:val="28"/>
        </w:rPr>
        <w:t>：30</w:t>
      </w:r>
      <w:r w:rsidR="0035441A" w:rsidRPr="000D2E85">
        <w:rPr>
          <w:rFonts w:ascii="標楷體" w:eastAsia="標楷體" w:hAnsi="標楷體" w:hint="eastAsia"/>
          <w:sz w:val="28"/>
          <w:szCs w:val="28"/>
        </w:rPr>
        <w:t>。</w:t>
      </w:r>
    </w:p>
    <w:p w:rsidR="00ED4F5B" w:rsidRPr="000D2E85" w:rsidRDefault="00ED4F5B" w:rsidP="0057567E">
      <w:pPr>
        <w:spacing w:beforeLines="50" w:before="180" w:afterLines="50" w:after="180" w:line="500" w:lineRule="exact"/>
        <w:rPr>
          <w:rFonts w:ascii="標楷體" w:eastAsia="標楷體" w:hAnsi="標楷體"/>
          <w:sz w:val="28"/>
          <w:szCs w:val="28"/>
        </w:rPr>
      </w:pPr>
      <w:r w:rsidRPr="000D2E85">
        <w:rPr>
          <w:rFonts w:ascii="標楷體" w:eastAsia="標楷體" w:hAnsi="標楷體" w:hint="eastAsia"/>
          <w:sz w:val="28"/>
          <w:szCs w:val="28"/>
        </w:rPr>
        <w:t>五、比賽地點：中山國小</w:t>
      </w:r>
    </w:p>
    <w:p w:rsidR="00E05807" w:rsidRPr="000D2E85" w:rsidRDefault="00ED4F5B" w:rsidP="0057567E">
      <w:pPr>
        <w:spacing w:beforeLines="50" w:before="180" w:afterLines="50" w:after="180" w:line="500" w:lineRule="exact"/>
        <w:rPr>
          <w:rFonts w:ascii="標楷體" w:eastAsia="標楷體" w:hAnsi="標楷體"/>
          <w:sz w:val="28"/>
          <w:szCs w:val="28"/>
        </w:rPr>
      </w:pPr>
      <w:r w:rsidRPr="000D2E85">
        <w:rPr>
          <w:rFonts w:ascii="標楷體" w:eastAsia="標楷體" w:hAnsi="標楷體" w:hint="eastAsia"/>
          <w:sz w:val="28"/>
          <w:szCs w:val="28"/>
        </w:rPr>
        <w:t>六、</w:t>
      </w:r>
      <w:r w:rsidR="00E05807" w:rsidRPr="000D2E85">
        <w:rPr>
          <w:rFonts w:ascii="標楷體" w:eastAsia="標楷體" w:hAnsi="標楷體" w:hint="eastAsia"/>
          <w:sz w:val="28"/>
          <w:szCs w:val="28"/>
        </w:rPr>
        <w:t>報名時間及方式：請於112年</w:t>
      </w:r>
      <w:r w:rsidR="0035441A" w:rsidRPr="000D2E85">
        <w:rPr>
          <w:rFonts w:ascii="標楷體" w:eastAsia="標楷體" w:hAnsi="標楷體" w:hint="eastAsia"/>
          <w:sz w:val="28"/>
          <w:szCs w:val="28"/>
        </w:rPr>
        <w:t>9</w:t>
      </w:r>
      <w:r w:rsidR="00E05807" w:rsidRPr="000D2E85">
        <w:rPr>
          <w:rFonts w:ascii="標楷體" w:eastAsia="標楷體" w:hAnsi="標楷體" w:hint="eastAsia"/>
          <w:sz w:val="28"/>
          <w:szCs w:val="28"/>
        </w:rPr>
        <w:t>月</w:t>
      </w:r>
      <w:r w:rsidR="0035441A" w:rsidRPr="000D2E85">
        <w:rPr>
          <w:rFonts w:ascii="標楷體" w:eastAsia="標楷體" w:hAnsi="標楷體" w:hint="eastAsia"/>
          <w:sz w:val="28"/>
          <w:szCs w:val="28"/>
        </w:rPr>
        <w:t>18~20</w:t>
      </w:r>
      <w:r w:rsidR="00E05807" w:rsidRPr="000D2E85">
        <w:rPr>
          <w:rFonts w:ascii="標楷體" w:eastAsia="標楷體" w:hAnsi="標楷體" w:hint="eastAsia"/>
          <w:sz w:val="28"/>
          <w:szCs w:val="28"/>
        </w:rPr>
        <w:t>日</w:t>
      </w:r>
      <w:r w:rsidR="00250703">
        <w:rPr>
          <w:rFonts w:ascii="標楷體" w:eastAsia="標楷體" w:hAnsi="標楷體" w:hint="eastAsia"/>
          <w:sz w:val="28"/>
          <w:szCs w:val="28"/>
        </w:rPr>
        <w:t>線上報名</w:t>
      </w:r>
      <w:hyperlink r:id="rId8" w:history="1">
        <w:r w:rsidR="00250703" w:rsidRPr="00005385">
          <w:rPr>
            <w:rStyle w:val="ac"/>
            <w:rFonts w:ascii="標楷體" w:eastAsia="標楷體" w:hAnsi="標楷體"/>
            <w:sz w:val="28"/>
            <w:szCs w:val="28"/>
          </w:rPr>
          <w:t>https://reurl.cc/3xezbl</w:t>
        </w:r>
      </w:hyperlink>
      <w:r w:rsidR="00250703" w:rsidRPr="000D2E85">
        <w:rPr>
          <w:rFonts w:ascii="標楷體" w:eastAsia="標楷體" w:hAnsi="標楷體"/>
          <w:sz w:val="28"/>
          <w:szCs w:val="28"/>
        </w:rPr>
        <w:t xml:space="preserve"> </w:t>
      </w:r>
    </w:p>
    <w:p w:rsidR="0057567E" w:rsidRPr="000D2E85" w:rsidRDefault="00E05807" w:rsidP="0057567E">
      <w:pPr>
        <w:spacing w:beforeLines="50" w:before="180" w:afterLines="50" w:after="180" w:line="500" w:lineRule="exact"/>
        <w:rPr>
          <w:rFonts w:ascii="標楷體" w:eastAsia="標楷體" w:hAnsi="標楷體"/>
          <w:sz w:val="28"/>
          <w:szCs w:val="28"/>
        </w:rPr>
      </w:pPr>
      <w:r w:rsidRPr="000D2E85">
        <w:rPr>
          <w:rFonts w:ascii="標楷體" w:eastAsia="標楷體" w:hAnsi="標楷體" w:hint="eastAsia"/>
          <w:sz w:val="28"/>
          <w:szCs w:val="28"/>
        </w:rPr>
        <w:t>七、</w:t>
      </w:r>
      <w:r w:rsidR="0057567E" w:rsidRPr="000D2E85">
        <w:rPr>
          <w:rFonts w:ascii="標楷體" w:eastAsia="標楷體" w:hAnsi="標楷體" w:hint="eastAsia"/>
          <w:sz w:val="28"/>
          <w:szCs w:val="28"/>
        </w:rPr>
        <w:t>組別、對象</w:t>
      </w:r>
      <w:r w:rsidR="008D1BB5" w:rsidRPr="000D2E85">
        <w:rPr>
          <w:rFonts w:ascii="標楷體" w:eastAsia="標楷體" w:hAnsi="標楷體" w:hint="eastAsia"/>
          <w:sz w:val="28"/>
          <w:szCs w:val="28"/>
        </w:rPr>
        <w:t>、</w:t>
      </w:r>
      <w:r w:rsidR="00062FCB" w:rsidRPr="000D2E85">
        <w:rPr>
          <w:rFonts w:ascii="標楷體" w:eastAsia="標楷體" w:hAnsi="標楷體" w:hint="eastAsia"/>
          <w:sz w:val="28"/>
          <w:szCs w:val="28"/>
        </w:rPr>
        <w:t>比賽方式</w:t>
      </w:r>
      <w:r w:rsidR="008D1BB5" w:rsidRPr="000D2E85">
        <w:rPr>
          <w:rFonts w:ascii="標楷體" w:eastAsia="標楷體" w:hAnsi="標楷體" w:hint="eastAsia"/>
          <w:sz w:val="28"/>
          <w:szCs w:val="28"/>
        </w:rPr>
        <w:t>及報名人數</w:t>
      </w:r>
      <w:r w:rsidR="0057567E" w:rsidRPr="000D2E85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W w:w="9639" w:type="dxa"/>
        <w:tblInd w:w="392" w:type="dxa"/>
        <w:tblLook w:val="04A0" w:firstRow="1" w:lastRow="0" w:firstColumn="1" w:lastColumn="0" w:noHBand="0" w:noVBand="1"/>
      </w:tblPr>
      <w:tblGrid>
        <w:gridCol w:w="1984"/>
        <w:gridCol w:w="1701"/>
        <w:gridCol w:w="2410"/>
        <w:gridCol w:w="3544"/>
      </w:tblGrid>
      <w:tr w:rsidR="00E05807" w:rsidRPr="000D2E85" w:rsidTr="009C05E6">
        <w:trPr>
          <w:trHeight w:val="619"/>
        </w:trPr>
        <w:tc>
          <w:tcPr>
            <w:tcW w:w="1984" w:type="dxa"/>
            <w:vAlign w:val="center"/>
          </w:tcPr>
          <w:p w:rsidR="00E05807" w:rsidRPr="000D2E85" w:rsidRDefault="00E05807" w:rsidP="009C05E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85">
              <w:rPr>
                <w:rFonts w:ascii="標楷體" w:eastAsia="標楷體" w:hAnsi="標楷體" w:hint="eastAsia"/>
                <w:sz w:val="28"/>
                <w:szCs w:val="28"/>
              </w:rPr>
              <w:t>組  別</w:t>
            </w:r>
          </w:p>
        </w:tc>
        <w:tc>
          <w:tcPr>
            <w:tcW w:w="1701" w:type="dxa"/>
          </w:tcPr>
          <w:p w:rsidR="00E05807" w:rsidRPr="000D2E85" w:rsidRDefault="00E05807" w:rsidP="0057567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85">
              <w:rPr>
                <w:rFonts w:ascii="標楷體" w:eastAsia="標楷體" w:hAnsi="標楷體" w:hint="eastAsia"/>
                <w:sz w:val="28"/>
                <w:szCs w:val="28"/>
              </w:rPr>
              <w:t>對  象</w:t>
            </w:r>
          </w:p>
        </w:tc>
        <w:tc>
          <w:tcPr>
            <w:tcW w:w="2410" w:type="dxa"/>
            <w:vAlign w:val="center"/>
          </w:tcPr>
          <w:p w:rsidR="00E05807" w:rsidRPr="000D2E85" w:rsidRDefault="00E05807" w:rsidP="00A60D6D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2E85">
              <w:rPr>
                <w:rFonts w:ascii="標楷體" w:eastAsia="標楷體" w:hAnsi="標楷體"/>
                <w:b/>
                <w:sz w:val="28"/>
                <w:szCs w:val="28"/>
              </w:rPr>
              <w:t>比賽方式</w:t>
            </w:r>
          </w:p>
        </w:tc>
        <w:tc>
          <w:tcPr>
            <w:tcW w:w="3544" w:type="dxa"/>
          </w:tcPr>
          <w:p w:rsidR="00E05807" w:rsidRPr="000D2E85" w:rsidRDefault="00A60D6D" w:rsidP="00E0580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85">
              <w:rPr>
                <w:rFonts w:ascii="標楷體" w:eastAsia="標楷體" w:hAnsi="標楷體"/>
                <w:sz w:val="28"/>
                <w:szCs w:val="28"/>
              </w:rPr>
              <w:t>報名人數</w:t>
            </w:r>
          </w:p>
        </w:tc>
      </w:tr>
      <w:tr w:rsidR="00E05807" w:rsidRPr="000D2E85" w:rsidTr="009C05E6">
        <w:trPr>
          <w:trHeight w:val="544"/>
        </w:trPr>
        <w:tc>
          <w:tcPr>
            <w:tcW w:w="1984" w:type="dxa"/>
            <w:vAlign w:val="center"/>
          </w:tcPr>
          <w:p w:rsidR="00E05807" w:rsidRPr="000D2E85" w:rsidRDefault="00E05807" w:rsidP="009C05E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85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1701" w:type="dxa"/>
          </w:tcPr>
          <w:p w:rsidR="00E05807" w:rsidRPr="000D2E85" w:rsidRDefault="00E05807" w:rsidP="0057567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85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A60D6D" w:rsidRPr="000D2E85">
              <w:rPr>
                <w:rFonts w:ascii="標楷體" w:eastAsia="標楷體" w:hAnsi="標楷體" w:hint="eastAsia"/>
                <w:sz w:val="28"/>
                <w:szCs w:val="28"/>
              </w:rPr>
              <w:t>三、四</w:t>
            </w:r>
            <w:r w:rsidRPr="000D2E85">
              <w:rPr>
                <w:rFonts w:ascii="標楷體" w:eastAsia="標楷體" w:hAnsi="標楷體" w:hint="eastAsia"/>
                <w:sz w:val="28"/>
                <w:szCs w:val="28"/>
              </w:rPr>
              <w:t>年級學生</w:t>
            </w:r>
          </w:p>
        </w:tc>
        <w:tc>
          <w:tcPr>
            <w:tcW w:w="2410" w:type="dxa"/>
            <w:vAlign w:val="center"/>
          </w:tcPr>
          <w:p w:rsidR="00E05807" w:rsidRPr="000D2E85" w:rsidRDefault="00E05807" w:rsidP="00A60D6D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2E85">
              <w:rPr>
                <w:rFonts w:ascii="標楷體" w:eastAsia="標楷體" w:hAnsi="標楷體"/>
                <w:b/>
                <w:sz w:val="28"/>
                <w:szCs w:val="28"/>
              </w:rPr>
              <w:t>看圖寫作</w:t>
            </w:r>
          </w:p>
        </w:tc>
        <w:tc>
          <w:tcPr>
            <w:tcW w:w="3544" w:type="dxa"/>
          </w:tcPr>
          <w:p w:rsidR="00E05807" w:rsidRPr="000D2E85" w:rsidRDefault="00A60D6D" w:rsidP="00E0580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85">
              <w:rPr>
                <w:rFonts w:ascii="標楷體" w:eastAsia="標楷體" w:hAnsi="標楷體"/>
                <w:sz w:val="28"/>
                <w:szCs w:val="28"/>
              </w:rPr>
              <w:t>6班</w:t>
            </w:r>
            <w:r w:rsidR="006151A8" w:rsidRPr="000D2E85">
              <w:rPr>
                <w:rFonts w:ascii="標楷體" w:eastAsia="標楷體" w:hAnsi="標楷體" w:hint="eastAsia"/>
                <w:sz w:val="28"/>
                <w:szCs w:val="28"/>
              </w:rPr>
              <w:t>（含）</w:t>
            </w:r>
            <w:r w:rsidRPr="000D2E85">
              <w:rPr>
                <w:rFonts w:ascii="標楷體" w:eastAsia="標楷體" w:hAnsi="標楷體"/>
                <w:sz w:val="28"/>
                <w:szCs w:val="28"/>
              </w:rPr>
              <w:t>以下：每校2名</w:t>
            </w:r>
          </w:p>
          <w:p w:rsidR="00A60D6D" w:rsidRPr="000D2E85" w:rsidRDefault="00A60D6D" w:rsidP="00E0580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85">
              <w:rPr>
                <w:rFonts w:ascii="標楷體" w:eastAsia="標楷體" w:hAnsi="標楷體" w:hint="eastAsia"/>
                <w:sz w:val="28"/>
                <w:szCs w:val="28"/>
              </w:rPr>
              <w:t>7班</w:t>
            </w:r>
            <w:r w:rsidR="006151A8" w:rsidRPr="000D2E85">
              <w:rPr>
                <w:rFonts w:ascii="標楷體" w:eastAsia="標楷體" w:hAnsi="標楷體" w:hint="eastAsia"/>
                <w:sz w:val="28"/>
                <w:szCs w:val="28"/>
              </w:rPr>
              <w:t>（含）</w:t>
            </w:r>
            <w:r w:rsidRPr="000D2E85">
              <w:rPr>
                <w:rFonts w:ascii="標楷體" w:eastAsia="標楷體" w:hAnsi="標楷體" w:hint="eastAsia"/>
                <w:sz w:val="28"/>
                <w:szCs w:val="28"/>
              </w:rPr>
              <w:t>以上：每校4名</w:t>
            </w:r>
          </w:p>
        </w:tc>
      </w:tr>
      <w:tr w:rsidR="00E05807" w:rsidRPr="000D2E85" w:rsidTr="009C05E6">
        <w:trPr>
          <w:trHeight w:val="539"/>
        </w:trPr>
        <w:tc>
          <w:tcPr>
            <w:tcW w:w="1984" w:type="dxa"/>
            <w:vAlign w:val="center"/>
          </w:tcPr>
          <w:p w:rsidR="00E05807" w:rsidRPr="000D2E85" w:rsidRDefault="00E05807" w:rsidP="009C05E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85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1701" w:type="dxa"/>
          </w:tcPr>
          <w:p w:rsidR="00E05807" w:rsidRPr="000D2E85" w:rsidRDefault="00E05807" w:rsidP="0057567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85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A60D6D" w:rsidRPr="000D2E85">
              <w:rPr>
                <w:rFonts w:ascii="標楷體" w:eastAsia="標楷體" w:hAnsi="標楷體" w:hint="eastAsia"/>
                <w:sz w:val="28"/>
                <w:szCs w:val="28"/>
              </w:rPr>
              <w:t>五、六</w:t>
            </w:r>
            <w:r w:rsidRPr="000D2E85">
              <w:rPr>
                <w:rFonts w:ascii="標楷體" w:eastAsia="標楷體" w:hAnsi="標楷體" w:hint="eastAsia"/>
                <w:sz w:val="28"/>
                <w:szCs w:val="28"/>
              </w:rPr>
              <w:t>年級學生</w:t>
            </w:r>
          </w:p>
        </w:tc>
        <w:tc>
          <w:tcPr>
            <w:tcW w:w="2410" w:type="dxa"/>
            <w:vAlign w:val="center"/>
          </w:tcPr>
          <w:p w:rsidR="00E05807" w:rsidRPr="000D2E85" w:rsidRDefault="00E05807" w:rsidP="00A60D6D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2E85">
              <w:rPr>
                <w:rFonts w:ascii="標楷體" w:eastAsia="標楷體" w:hAnsi="標楷體"/>
                <w:b/>
                <w:sz w:val="28"/>
                <w:szCs w:val="28"/>
              </w:rPr>
              <w:t>讀報心得寫作</w:t>
            </w:r>
          </w:p>
        </w:tc>
        <w:tc>
          <w:tcPr>
            <w:tcW w:w="3544" w:type="dxa"/>
          </w:tcPr>
          <w:p w:rsidR="006151A8" w:rsidRPr="000D2E85" w:rsidRDefault="006151A8" w:rsidP="006151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85">
              <w:rPr>
                <w:rFonts w:ascii="標楷體" w:eastAsia="標楷體" w:hAnsi="標楷體"/>
                <w:sz w:val="28"/>
                <w:szCs w:val="28"/>
              </w:rPr>
              <w:t>6班</w:t>
            </w:r>
            <w:r w:rsidRPr="000D2E85">
              <w:rPr>
                <w:rFonts w:ascii="標楷體" w:eastAsia="標楷體" w:hAnsi="標楷體" w:hint="eastAsia"/>
                <w:sz w:val="28"/>
                <w:szCs w:val="28"/>
              </w:rPr>
              <w:t>（含）</w:t>
            </w:r>
            <w:r w:rsidRPr="000D2E85">
              <w:rPr>
                <w:rFonts w:ascii="標楷體" w:eastAsia="標楷體" w:hAnsi="標楷體"/>
                <w:sz w:val="28"/>
                <w:szCs w:val="28"/>
              </w:rPr>
              <w:t>以下：每校2名</w:t>
            </w:r>
          </w:p>
          <w:p w:rsidR="00E05807" w:rsidRPr="000D2E85" w:rsidRDefault="006151A8" w:rsidP="006151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85">
              <w:rPr>
                <w:rFonts w:ascii="標楷體" w:eastAsia="標楷體" w:hAnsi="標楷體" w:hint="eastAsia"/>
                <w:sz w:val="28"/>
                <w:szCs w:val="28"/>
              </w:rPr>
              <w:t>7班（含）以上：每校4名</w:t>
            </w:r>
          </w:p>
        </w:tc>
      </w:tr>
      <w:tr w:rsidR="00E05807" w:rsidRPr="000D2E85" w:rsidTr="009C05E6">
        <w:trPr>
          <w:trHeight w:val="548"/>
        </w:trPr>
        <w:tc>
          <w:tcPr>
            <w:tcW w:w="1984" w:type="dxa"/>
            <w:vAlign w:val="center"/>
          </w:tcPr>
          <w:p w:rsidR="00E05807" w:rsidRPr="000D2E85" w:rsidRDefault="00E05807" w:rsidP="009C05E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85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701" w:type="dxa"/>
            <w:vAlign w:val="center"/>
          </w:tcPr>
          <w:p w:rsidR="00E05807" w:rsidRPr="000D2E85" w:rsidRDefault="00E05807" w:rsidP="00F656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85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A60D6D" w:rsidRPr="000D2E85">
              <w:rPr>
                <w:rFonts w:ascii="標楷體" w:eastAsia="標楷體" w:hAnsi="標楷體" w:hint="eastAsia"/>
                <w:sz w:val="28"/>
                <w:szCs w:val="28"/>
              </w:rPr>
              <w:t>一至三年級</w:t>
            </w:r>
            <w:r w:rsidRPr="000D2E85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410" w:type="dxa"/>
            <w:vAlign w:val="center"/>
          </w:tcPr>
          <w:p w:rsidR="00E05807" w:rsidRPr="000D2E85" w:rsidRDefault="00E05807" w:rsidP="00A60D6D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2E85">
              <w:rPr>
                <w:rFonts w:ascii="標楷體" w:eastAsia="標楷體" w:hAnsi="標楷體"/>
                <w:b/>
                <w:sz w:val="28"/>
                <w:szCs w:val="28"/>
              </w:rPr>
              <w:t>閱讀引導式寫作</w:t>
            </w:r>
          </w:p>
        </w:tc>
        <w:tc>
          <w:tcPr>
            <w:tcW w:w="3544" w:type="dxa"/>
            <w:vAlign w:val="center"/>
          </w:tcPr>
          <w:p w:rsidR="00E05807" w:rsidRPr="000D2E85" w:rsidRDefault="006151A8" w:rsidP="00E0580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85">
              <w:rPr>
                <w:rFonts w:ascii="標楷體" w:eastAsia="標楷體" w:hAnsi="標楷體"/>
                <w:sz w:val="28"/>
                <w:szCs w:val="28"/>
              </w:rPr>
              <w:t>3班</w:t>
            </w:r>
            <w:r w:rsidRPr="000D2E85">
              <w:rPr>
                <w:rFonts w:ascii="標楷體" w:eastAsia="標楷體" w:hAnsi="標楷體" w:hint="eastAsia"/>
                <w:sz w:val="28"/>
                <w:szCs w:val="28"/>
              </w:rPr>
              <w:t>（含）以下：每校5名</w:t>
            </w:r>
          </w:p>
          <w:p w:rsidR="006151A8" w:rsidRPr="000D2E85" w:rsidRDefault="006151A8" w:rsidP="00E0580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85">
              <w:rPr>
                <w:rFonts w:ascii="標楷體" w:eastAsia="標楷體" w:hAnsi="標楷體" w:hint="eastAsia"/>
                <w:sz w:val="28"/>
                <w:szCs w:val="28"/>
              </w:rPr>
              <w:t>4班（含）以上：每校10名</w:t>
            </w:r>
          </w:p>
        </w:tc>
      </w:tr>
    </w:tbl>
    <w:p w:rsidR="009679EA" w:rsidRPr="000D2E85" w:rsidRDefault="00E05807" w:rsidP="0057567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D2E85">
        <w:rPr>
          <w:rFonts w:ascii="標楷體" w:eastAsia="標楷體" w:hAnsi="標楷體" w:hint="eastAsia"/>
          <w:sz w:val="28"/>
          <w:szCs w:val="28"/>
        </w:rPr>
        <w:t>八、</w:t>
      </w:r>
      <w:r w:rsidR="00470485" w:rsidRPr="000D2E85">
        <w:rPr>
          <w:rFonts w:ascii="標楷體" w:eastAsia="標楷體" w:hAnsi="標楷體" w:hint="eastAsia"/>
          <w:sz w:val="28"/>
          <w:szCs w:val="28"/>
        </w:rPr>
        <w:t>比賽方式說明</w:t>
      </w:r>
      <w:r w:rsidR="00051E88" w:rsidRPr="000D2E85">
        <w:rPr>
          <w:rFonts w:ascii="標楷體" w:eastAsia="標楷體" w:hAnsi="標楷體" w:hint="eastAsia"/>
          <w:sz w:val="28"/>
          <w:szCs w:val="28"/>
        </w:rPr>
        <w:t>：</w:t>
      </w:r>
    </w:p>
    <w:p w:rsidR="009679EA" w:rsidRPr="000D2E85" w:rsidRDefault="009679EA" w:rsidP="00DA5DC4">
      <w:pPr>
        <w:spacing w:line="5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0D2E85">
        <w:rPr>
          <w:rFonts w:ascii="標楷體" w:eastAsia="標楷體" w:hAnsi="標楷體" w:hint="eastAsia"/>
          <w:sz w:val="28"/>
          <w:szCs w:val="28"/>
        </w:rPr>
        <w:t xml:space="preserve"> </w:t>
      </w:r>
      <w:r w:rsidRPr="000D2E85">
        <w:rPr>
          <w:rFonts w:ascii="標楷體" w:eastAsia="標楷體" w:hAnsi="標楷體" w:hint="eastAsia"/>
          <w:b/>
          <w:sz w:val="28"/>
          <w:szCs w:val="28"/>
        </w:rPr>
        <w:t>（一）看圖寫作：提供4格漫畫一份，學生閱覽圖畫內容後，依圖片順序寫成一篇文章。</w:t>
      </w:r>
    </w:p>
    <w:p w:rsidR="009679EA" w:rsidRPr="000D2E85" w:rsidRDefault="00DA5DC4" w:rsidP="00DA5DC4">
      <w:pPr>
        <w:spacing w:line="500" w:lineRule="exact"/>
        <w:ind w:left="980" w:hangingChars="350" w:hanging="980"/>
        <w:rPr>
          <w:rFonts w:ascii="標楷體" w:eastAsia="標楷體" w:hAnsi="標楷體"/>
          <w:b/>
          <w:sz w:val="28"/>
          <w:szCs w:val="28"/>
        </w:rPr>
      </w:pPr>
      <w:r w:rsidRPr="000D2E85"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="009679EA" w:rsidRPr="000D2E85">
        <w:rPr>
          <w:rFonts w:ascii="標楷體" w:eastAsia="標楷體" w:hAnsi="標楷體" w:hint="eastAsia"/>
          <w:b/>
          <w:sz w:val="28"/>
          <w:szCs w:val="28"/>
        </w:rPr>
        <w:t>（二）讀報心得寫作：提供防災相關報導一份，學生閱讀內容後，摘取其大意並撰寫其讀後心得。</w:t>
      </w:r>
    </w:p>
    <w:p w:rsidR="009679EA" w:rsidRPr="000D2E85" w:rsidRDefault="00DA5DC4" w:rsidP="0035441A">
      <w:pPr>
        <w:spacing w:line="500" w:lineRule="exact"/>
        <w:ind w:left="981" w:hangingChars="350" w:hanging="981"/>
        <w:rPr>
          <w:rFonts w:ascii="標楷體" w:eastAsia="標楷體" w:hAnsi="標楷體"/>
          <w:b/>
          <w:sz w:val="28"/>
          <w:szCs w:val="28"/>
        </w:rPr>
      </w:pPr>
      <w:r w:rsidRPr="000D2E8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679EA" w:rsidRPr="000D2E85">
        <w:rPr>
          <w:rFonts w:ascii="標楷體" w:eastAsia="標楷體" w:hAnsi="標楷體" w:hint="eastAsia"/>
          <w:b/>
          <w:sz w:val="28"/>
          <w:szCs w:val="28"/>
        </w:rPr>
        <w:t>（三）閱讀引導式寫作：比照會考模式，提供適當的訊息呈現題意，引導考生進行寫作。</w:t>
      </w:r>
    </w:p>
    <w:p w:rsidR="00C63106" w:rsidRPr="000D2E85" w:rsidRDefault="00E05807" w:rsidP="00F97CDA">
      <w:pPr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 w:rsidRPr="000D2E85">
        <w:rPr>
          <w:rFonts w:ascii="標楷體" w:eastAsia="標楷體" w:hAnsi="標楷體" w:hint="eastAsia"/>
          <w:sz w:val="28"/>
          <w:szCs w:val="28"/>
        </w:rPr>
        <w:t>九、</w:t>
      </w:r>
      <w:r w:rsidR="00ED4F5B" w:rsidRPr="000D2E85">
        <w:rPr>
          <w:rFonts w:ascii="標楷體" w:eastAsia="標楷體" w:hAnsi="標楷體" w:hint="eastAsia"/>
          <w:sz w:val="28"/>
          <w:szCs w:val="28"/>
        </w:rPr>
        <w:t>比賽工具：</w:t>
      </w:r>
    </w:p>
    <w:p w:rsidR="00ED4F5B" w:rsidRPr="000D2E85" w:rsidRDefault="00ED4F5B" w:rsidP="00E05807">
      <w:pPr>
        <w:spacing w:line="5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0D2E85">
        <w:rPr>
          <w:rFonts w:ascii="標楷體" w:eastAsia="標楷體" w:hAnsi="標楷體" w:hint="eastAsia"/>
          <w:sz w:val="28"/>
          <w:szCs w:val="28"/>
        </w:rPr>
        <w:t xml:space="preserve"> （一）看圖寫作：承辦單位提供300字稿紙，選手自備鉛筆，亦可自備墊板。</w:t>
      </w:r>
    </w:p>
    <w:p w:rsidR="00ED4F5B" w:rsidRPr="000D2E85" w:rsidRDefault="00E05807" w:rsidP="00E05807">
      <w:pPr>
        <w:spacing w:line="5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0D2E85">
        <w:rPr>
          <w:rFonts w:ascii="標楷體" w:eastAsia="標楷體" w:hAnsi="標楷體" w:hint="eastAsia"/>
          <w:sz w:val="28"/>
          <w:szCs w:val="28"/>
        </w:rPr>
        <w:t xml:space="preserve"> </w:t>
      </w:r>
      <w:r w:rsidR="00ED4F5B" w:rsidRPr="000D2E85">
        <w:rPr>
          <w:rFonts w:ascii="標楷體" w:eastAsia="標楷體" w:hAnsi="標楷體" w:hint="eastAsia"/>
          <w:sz w:val="28"/>
          <w:szCs w:val="28"/>
        </w:rPr>
        <w:t>（二）讀報心得寫作：承辦單位提供400字稿紙，選手自備黑、藍原子筆或鋼珠筆，亦可自備墊板。</w:t>
      </w:r>
    </w:p>
    <w:p w:rsidR="00ED4F5B" w:rsidRPr="000D2E85" w:rsidRDefault="00E05807" w:rsidP="00E05807">
      <w:pPr>
        <w:spacing w:line="5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0D2E85">
        <w:rPr>
          <w:rFonts w:ascii="標楷體" w:eastAsia="標楷體" w:hAnsi="標楷體" w:hint="eastAsia"/>
          <w:sz w:val="28"/>
          <w:szCs w:val="28"/>
        </w:rPr>
        <w:t xml:space="preserve"> </w:t>
      </w:r>
      <w:r w:rsidR="00ED4F5B" w:rsidRPr="000D2E85">
        <w:rPr>
          <w:rFonts w:ascii="標楷體" w:eastAsia="標楷體" w:hAnsi="標楷體" w:hint="eastAsia"/>
          <w:sz w:val="28"/>
          <w:szCs w:val="28"/>
        </w:rPr>
        <w:t>（三）</w:t>
      </w:r>
      <w:r w:rsidRPr="000D2E85">
        <w:rPr>
          <w:rFonts w:ascii="標楷體" w:eastAsia="標楷體" w:hAnsi="標楷體" w:hint="eastAsia"/>
          <w:sz w:val="28"/>
          <w:szCs w:val="28"/>
        </w:rPr>
        <w:t>閱讀引導式寫作：承辦單位提供500字稿紙，選手自備黑、藍原子筆或鋼珠筆，亦可自備墊板。</w:t>
      </w:r>
    </w:p>
    <w:p w:rsidR="006222F5" w:rsidRPr="000D2E85" w:rsidRDefault="006151A8" w:rsidP="00F97CDA">
      <w:pPr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 w:rsidRPr="000D2E85">
        <w:rPr>
          <w:rFonts w:ascii="標楷體" w:eastAsia="標楷體" w:hAnsi="標楷體" w:hint="eastAsia"/>
          <w:sz w:val="28"/>
          <w:szCs w:val="28"/>
        </w:rPr>
        <w:t>十、</w:t>
      </w:r>
      <w:r w:rsidR="006222F5" w:rsidRPr="000D2E85">
        <w:rPr>
          <w:rFonts w:ascii="標楷體" w:eastAsia="標楷體" w:hAnsi="標楷體" w:hint="eastAsia"/>
          <w:sz w:val="28"/>
          <w:szCs w:val="28"/>
        </w:rPr>
        <w:t>評</w:t>
      </w:r>
      <w:r w:rsidR="00C63106" w:rsidRPr="000D2E85">
        <w:rPr>
          <w:rFonts w:ascii="標楷體" w:eastAsia="標楷體" w:hAnsi="標楷體" w:hint="eastAsia"/>
          <w:sz w:val="28"/>
          <w:szCs w:val="28"/>
        </w:rPr>
        <w:t>分</w:t>
      </w:r>
      <w:r w:rsidR="00C1237D" w:rsidRPr="000D2E85">
        <w:rPr>
          <w:rFonts w:ascii="標楷體" w:eastAsia="標楷體" w:hAnsi="標楷體" w:hint="eastAsia"/>
          <w:sz w:val="28"/>
          <w:szCs w:val="28"/>
        </w:rPr>
        <w:t>標準</w:t>
      </w:r>
      <w:r w:rsidR="00AB010A" w:rsidRPr="000D2E85">
        <w:rPr>
          <w:rFonts w:ascii="標楷體" w:eastAsia="標楷體" w:hAnsi="標楷體" w:hint="eastAsia"/>
          <w:sz w:val="28"/>
          <w:szCs w:val="28"/>
        </w:rPr>
        <w:t>：</w:t>
      </w:r>
    </w:p>
    <w:p w:rsidR="00C63106" w:rsidRPr="000D2E85" w:rsidRDefault="00C63106" w:rsidP="00C6310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D2E85">
        <w:rPr>
          <w:rFonts w:ascii="標楷體" w:eastAsia="標楷體" w:hAnsi="標楷體" w:hint="eastAsia"/>
          <w:sz w:val="28"/>
          <w:szCs w:val="28"/>
        </w:rPr>
        <w:t xml:space="preserve"> </w:t>
      </w:r>
      <w:r w:rsidR="006151A8" w:rsidRPr="000D2E85">
        <w:rPr>
          <w:rFonts w:ascii="標楷體" w:eastAsia="標楷體" w:hAnsi="標楷體" w:hint="eastAsia"/>
          <w:sz w:val="28"/>
          <w:szCs w:val="28"/>
        </w:rPr>
        <w:t xml:space="preserve"> </w:t>
      </w:r>
      <w:r w:rsidRPr="000D2E85">
        <w:rPr>
          <w:rFonts w:ascii="標楷體" w:eastAsia="標楷體" w:hAnsi="標楷體" w:hint="eastAsia"/>
          <w:sz w:val="28"/>
          <w:szCs w:val="28"/>
        </w:rPr>
        <w:t>（一）立意取材：占30%</w:t>
      </w:r>
      <w:r w:rsidR="0035441A" w:rsidRPr="000D2E85">
        <w:rPr>
          <w:rFonts w:ascii="標楷體" w:eastAsia="標楷體" w:hAnsi="標楷體" w:hint="eastAsia"/>
          <w:sz w:val="28"/>
          <w:szCs w:val="28"/>
        </w:rPr>
        <w:t>。</w:t>
      </w:r>
    </w:p>
    <w:p w:rsidR="00C63106" w:rsidRPr="000D2E85" w:rsidRDefault="00C63106" w:rsidP="00C6310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D2E85">
        <w:rPr>
          <w:rFonts w:ascii="標楷體" w:eastAsia="標楷體" w:hAnsi="標楷體" w:hint="eastAsia"/>
          <w:sz w:val="28"/>
          <w:szCs w:val="28"/>
        </w:rPr>
        <w:t xml:space="preserve"> </w:t>
      </w:r>
      <w:r w:rsidR="006151A8" w:rsidRPr="000D2E85">
        <w:rPr>
          <w:rFonts w:ascii="標楷體" w:eastAsia="標楷體" w:hAnsi="標楷體" w:hint="eastAsia"/>
          <w:sz w:val="28"/>
          <w:szCs w:val="28"/>
        </w:rPr>
        <w:t xml:space="preserve"> </w:t>
      </w:r>
      <w:r w:rsidRPr="000D2E85">
        <w:rPr>
          <w:rFonts w:ascii="標楷體" w:eastAsia="標楷體" w:hAnsi="標楷體" w:hint="eastAsia"/>
          <w:sz w:val="28"/>
          <w:szCs w:val="28"/>
        </w:rPr>
        <w:t>（二）結構組織：占30%</w:t>
      </w:r>
      <w:r w:rsidR="0035441A" w:rsidRPr="000D2E85">
        <w:rPr>
          <w:rFonts w:ascii="標楷體" w:eastAsia="標楷體" w:hAnsi="標楷體" w:hint="eastAsia"/>
          <w:sz w:val="28"/>
          <w:szCs w:val="28"/>
        </w:rPr>
        <w:t>。</w:t>
      </w:r>
    </w:p>
    <w:p w:rsidR="00AB010A" w:rsidRPr="000D2E85" w:rsidRDefault="00C63106" w:rsidP="00F97CD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2E85">
        <w:rPr>
          <w:rFonts w:ascii="標楷體" w:eastAsia="標楷體" w:hAnsi="標楷體" w:hint="eastAsia"/>
          <w:sz w:val="28"/>
          <w:szCs w:val="28"/>
        </w:rPr>
        <w:t xml:space="preserve">  （三）遣詞造句：占30%</w:t>
      </w:r>
      <w:r w:rsidR="0035441A" w:rsidRPr="000D2E85">
        <w:rPr>
          <w:rFonts w:ascii="標楷體" w:eastAsia="標楷體" w:hAnsi="標楷體" w:hint="eastAsia"/>
          <w:sz w:val="28"/>
          <w:szCs w:val="28"/>
        </w:rPr>
        <w:t>。</w:t>
      </w:r>
    </w:p>
    <w:p w:rsidR="00C63106" w:rsidRPr="000D2E85" w:rsidRDefault="00C63106" w:rsidP="00F97CD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D2E85">
        <w:rPr>
          <w:rFonts w:ascii="標楷體" w:eastAsia="標楷體" w:hAnsi="標楷體" w:hint="eastAsia"/>
          <w:sz w:val="28"/>
          <w:szCs w:val="28"/>
        </w:rPr>
        <w:t xml:space="preserve">  （四）</w:t>
      </w:r>
      <w:r w:rsidR="0035441A" w:rsidRPr="000D2E85">
        <w:rPr>
          <w:rFonts w:ascii="標楷體" w:eastAsia="標楷體" w:hAnsi="標楷體" w:hint="eastAsia"/>
          <w:sz w:val="28"/>
          <w:szCs w:val="28"/>
        </w:rPr>
        <w:t>字體、</w:t>
      </w:r>
      <w:r w:rsidRPr="000D2E85">
        <w:rPr>
          <w:rFonts w:ascii="標楷體" w:eastAsia="標楷體" w:hAnsi="標楷體" w:hint="eastAsia"/>
          <w:sz w:val="28"/>
          <w:szCs w:val="28"/>
        </w:rPr>
        <w:t>錯別字、格式與標點符號：占10%</w:t>
      </w:r>
      <w:r w:rsidR="0035441A" w:rsidRPr="000D2E85">
        <w:rPr>
          <w:rFonts w:ascii="標楷體" w:eastAsia="標楷體" w:hAnsi="標楷體" w:hint="eastAsia"/>
          <w:sz w:val="28"/>
          <w:szCs w:val="28"/>
        </w:rPr>
        <w:t>。</w:t>
      </w:r>
    </w:p>
    <w:p w:rsidR="007128F2" w:rsidRPr="007F2125" w:rsidRDefault="006151A8" w:rsidP="0057567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F2125">
        <w:rPr>
          <w:rFonts w:ascii="標楷體" w:eastAsia="標楷體" w:hAnsi="標楷體" w:hint="eastAsia"/>
          <w:sz w:val="28"/>
          <w:szCs w:val="28"/>
        </w:rPr>
        <w:t>十一、</w:t>
      </w:r>
      <w:r w:rsidR="007128F2" w:rsidRPr="007F2125">
        <w:rPr>
          <w:rFonts w:ascii="標楷體" w:eastAsia="標楷體" w:hAnsi="標楷體" w:hint="eastAsia"/>
          <w:sz w:val="28"/>
          <w:szCs w:val="28"/>
        </w:rPr>
        <w:t>評選：</w:t>
      </w:r>
    </w:p>
    <w:p w:rsidR="007128F2" w:rsidRPr="007F2125" w:rsidRDefault="007128F2" w:rsidP="0057567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F2125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177358" w:rsidRPr="007F2125">
        <w:rPr>
          <w:rFonts w:ascii="標楷體" w:eastAsia="標楷體" w:hAnsi="標楷體" w:hint="eastAsia"/>
          <w:sz w:val="28"/>
          <w:szCs w:val="28"/>
        </w:rPr>
        <w:t>決選由承辦單位遴聘評審委員，並組成本活動評審小組。</w:t>
      </w:r>
    </w:p>
    <w:p w:rsidR="007128F2" w:rsidRPr="007F2125" w:rsidRDefault="007128F2" w:rsidP="0057567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F2125"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6151A8" w:rsidRPr="007F2125">
        <w:rPr>
          <w:rFonts w:ascii="標楷體" w:eastAsia="標楷體" w:hAnsi="標楷體" w:hint="eastAsia"/>
          <w:sz w:val="28"/>
          <w:szCs w:val="28"/>
        </w:rPr>
        <w:t>評選後成績公告於澎湖縣教育處網站。</w:t>
      </w:r>
    </w:p>
    <w:p w:rsidR="007128F2" w:rsidRPr="007F2125" w:rsidRDefault="006151A8" w:rsidP="00177358">
      <w:pPr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 w:rsidRPr="007F2125">
        <w:rPr>
          <w:rFonts w:ascii="標楷體" w:eastAsia="標楷體" w:hAnsi="標楷體" w:hint="eastAsia"/>
          <w:sz w:val="28"/>
          <w:szCs w:val="28"/>
        </w:rPr>
        <w:t>十二、</w:t>
      </w:r>
      <w:r w:rsidR="007128F2" w:rsidRPr="007F2125">
        <w:rPr>
          <w:rFonts w:ascii="標楷體" w:eastAsia="標楷體" w:hAnsi="標楷體" w:hint="eastAsia"/>
          <w:sz w:val="28"/>
          <w:szCs w:val="28"/>
        </w:rPr>
        <w:t>獎勵：</w:t>
      </w:r>
      <w:r w:rsidRPr="007F2125">
        <w:rPr>
          <w:rFonts w:ascii="標楷體" w:eastAsia="標楷體" w:hAnsi="標楷體" w:hint="eastAsia"/>
          <w:sz w:val="28"/>
          <w:szCs w:val="28"/>
        </w:rPr>
        <w:t>各組學生與指導教師獎勵如下表。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101"/>
        <w:gridCol w:w="2113"/>
        <w:gridCol w:w="3554"/>
        <w:gridCol w:w="2439"/>
      </w:tblGrid>
      <w:tr w:rsidR="006151A8" w:rsidRPr="007F2125" w:rsidTr="007F2125">
        <w:trPr>
          <w:trHeight w:val="485"/>
        </w:trPr>
        <w:tc>
          <w:tcPr>
            <w:tcW w:w="1101" w:type="dxa"/>
          </w:tcPr>
          <w:p w:rsidR="006151A8" w:rsidRPr="007F2125" w:rsidRDefault="007F2125" w:rsidP="007F2125">
            <w:pPr>
              <w:spacing w:beforeLines="50" w:before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212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6151A8" w:rsidRPr="007F2125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2113" w:type="dxa"/>
          </w:tcPr>
          <w:p w:rsidR="006151A8" w:rsidRPr="007F2125" w:rsidRDefault="004C1809" w:rsidP="004C1809">
            <w:pPr>
              <w:spacing w:beforeLines="50" w:before="18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2125">
              <w:rPr>
                <w:rFonts w:ascii="標楷體" w:eastAsia="標楷體" w:hAnsi="標楷體"/>
                <w:sz w:val="28"/>
                <w:szCs w:val="28"/>
              </w:rPr>
              <w:t>名次/數量</w:t>
            </w:r>
          </w:p>
        </w:tc>
        <w:tc>
          <w:tcPr>
            <w:tcW w:w="3554" w:type="dxa"/>
          </w:tcPr>
          <w:p w:rsidR="006151A8" w:rsidRPr="007F2125" w:rsidRDefault="004C1809" w:rsidP="004C1809">
            <w:pPr>
              <w:spacing w:beforeLines="50" w:before="18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2125">
              <w:rPr>
                <w:rFonts w:ascii="標楷體" w:eastAsia="標楷體" w:hAnsi="標楷體"/>
                <w:sz w:val="28"/>
                <w:szCs w:val="28"/>
              </w:rPr>
              <w:t>學生獎勵</w:t>
            </w:r>
          </w:p>
        </w:tc>
        <w:tc>
          <w:tcPr>
            <w:tcW w:w="2439" w:type="dxa"/>
          </w:tcPr>
          <w:p w:rsidR="006151A8" w:rsidRPr="007F2125" w:rsidRDefault="004C1809" w:rsidP="004C1809">
            <w:pPr>
              <w:spacing w:beforeLines="50" w:before="18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2125">
              <w:rPr>
                <w:rFonts w:ascii="標楷體" w:eastAsia="標楷體" w:hAnsi="標楷體"/>
                <w:sz w:val="28"/>
                <w:szCs w:val="28"/>
              </w:rPr>
              <w:t>指導教師獎勵</w:t>
            </w:r>
          </w:p>
        </w:tc>
      </w:tr>
      <w:tr w:rsidR="004C1809" w:rsidRPr="007F2125" w:rsidTr="007F2125">
        <w:trPr>
          <w:trHeight w:val="573"/>
        </w:trPr>
        <w:tc>
          <w:tcPr>
            <w:tcW w:w="1101" w:type="dxa"/>
            <w:vMerge w:val="restart"/>
            <w:vAlign w:val="center"/>
          </w:tcPr>
          <w:p w:rsidR="004C1809" w:rsidRPr="007F2125" w:rsidRDefault="004C1809" w:rsidP="004C1809">
            <w:pPr>
              <w:spacing w:beforeLines="50" w:before="18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2125">
              <w:rPr>
                <w:rFonts w:ascii="標楷體" w:eastAsia="標楷體" w:hAnsi="標楷體"/>
                <w:sz w:val="28"/>
                <w:szCs w:val="28"/>
              </w:rPr>
              <w:t>各組</w:t>
            </w:r>
          </w:p>
        </w:tc>
        <w:tc>
          <w:tcPr>
            <w:tcW w:w="2113" w:type="dxa"/>
            <w:vAlign w:val="center"/>
          </w:tcPr>
          <w:p w:rsidR="004C1809" w:rsidRPr="007F2125" w:rsidRDefault="004C1809" w:rsidP="009C05E6">
            <w:pPr>
              <w:spacing w:beforeLines="50" w:before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2125">
              <w:rPr>
                <w:rFonts w:ascii="標楷體" w:eastAsia="標楷體" w:hAnsi="標楷體"/>
                <w:sz w:val="28"/>
                <w:szCs w:val="28"/>
              </w:rPr>
              <w:t>特優5名</w:t>
            </w:r>
          </w:p>
        </w:tc>
        <w:tc>
          <w:tcPr>
            <w:tcW w:w="3554" w:type="dxa"/>
            <w:vAlign w:val="center"/>
          </w:tcPr>
          <w:p w:rsidR="004C1809" w:rsidRPr="007F2125" w:rsidRDefault="004C1809" w:rsidP="009C05E6">
            <w:pPr>
              <w:spacing w:beforeLines="50" w:before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2125">
              <w:rPr>
                <w:rFonts w:ascii="標楷體" w:eastAsia="標楷體" w:hAnsi="標楷體"/>
                <w:sz w:val="28"/>
                <w:szCs w:val="28"/>
              </w:rPr>
              <w:t>獎狀乙張，獎金1000元</w:t>
            </w:r>
          </w:p>
        </w:tc>
        <w:tc>
          <w:tcPr>
            <w:tcW w:w="2439" w:type="dxa"/>
            <w:vAlign w:val="center"/>
          </w:tcPr>
          <w:p w:rsidR="004C1809" w:rsidRPr="007F2125" w:rsidRDefault="004C1809" w:rsidP="009C05E6">
            <w:pPr>
              <w:spacing w:beforeLines="50" w:before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2125">
              <w:rPr>
                <w:rFonts w:ascii="標楷體" w:eastAsia="標楷體" w:hAnsi="標楷體"/>
                <w:sz w:val="28"/>
                <w:szCs w:val="28"/>
              </w:rPr>
              <w:t>嘉獎乙支</w:t>
            </w:r>
          </w:p>
        </w:tc>
      </w:tr>
      <w:tr w:rsidR="004C1809" w:rsidRPr="007F2125" w:rsidTr="007F2125">
        <w:trPr>
          <w:trHeight w:val="435"/>
        </w:trPr>
        <w:tc>
          <w:tcPr>
            <w:tcW w:w="1101" w:type="dxa"/>
            <w:vMerge/>
          </w:tcPr>
          <w:p w:rsidR="004C1809" w:rsidRPr="007F2125" w:rsidRDefault="004C1809" w:rsidP="004C1809">
            <w:pPr>
              <w:spacing w:beforeLines="50" w:before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4C1809" w:rsidRPr="007F2125" w:rsidRDefault="004C1809" w:rsidP="009C05E6">
            <w:pPr>
              <w:spacing w:beforeLines="50" w:before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2125">
              <w:rPr>
                <w:rFonts w:ascii="標楷體" w:eastAsia="標楷體" w:hAnsi="標楷體"/>
                <w:sz w:val="28"/>
                <w:szCs w:val="28"/>
              </w:rPr>
              <w:t>優等5名</w:t>
            </w:r>
          </w:p>
        </w:tc>
        <w:tc>
          <w:tcPr>
            <w:tcW w:w="3554" w:type="dxa"/>
            <w:vAlign w:val="center"/>
          </w:tcPr>
          <w:p w:rsidR="004C1809" w:rsidRPr="007F2125" w:rsidRDefault="004C1809" w:rsidP="009C05E6">
            <w:pPr>
              <w:spacing w:beforeLines="50" w:before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2125">
              <w:rPr>
                <w:rFonts w:ascii="標楷體" w:eastAsia="標楷體" w:hAnsi="標楷體" w:hint="eastAsia"/>
                <w:sz w:val="28"/>
                <w:szCs w:val="28"/>
              </w:rPr>
              <w:t>獎狀乙張，獎金</w:t>
            </w:r>
            <w:r w:rsidR="009C05E6" w:rsidRPr="007F212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7F2125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  <w:tc>
          <w:tcPr>
            <w:tcW w:w="2439" w:type="dxa"/>
            <w:vAlign w:val="center"/>
          </w:tcPr>
          <w:p w:rsidR="004C1809" w:rsidRPr="007F2125" w:rsidRDefault="004C1809" w:rsidP="009C05E6">
            <w:pPr>
              <w:spacing w:beforeLines="50" w:before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2125">
              <w:rPr>
                <w:rFonts w:ascii="標楷體" w:eastAsia="標楷體" w:hAnsi="標楷體"/>
                <w:sz w:val="28"/>
                <w:szCs w:val="28"/>
              </w:rPr>
              <w:t>獎狀乙紙</w:t>
            </w:r>
          </w:p>
        </w:tc>
      </w:tr>
      <w:tr w:rsidR="004C1809" w:rsidRPr="007F2125" w:rsidTr="007F2125">
        <w:trPr>
          <w:trHeight w:val="230"/>
        </w:trPr>
        <w:tc>
          <w:tcPr>
            <w:tcW w:w="1101" w:type="dxa"/>
            <w:vMerge/>
          </w:tcPr>
          <w:p w:rsidR="004C1809" w:rsidRPr="007F2125" w:rsidRDefault="004C1809" w:rsidP="004C1809">
            <w:pPr>
              <w:spacing w:beforeLines="50" w:before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3" w:type="dxa"/>
          </w:tcPr>
          <w:p w:rsidR="004C1809" w:rsidRPr="007F2125" w:rsidRDefault="004C1809" w:rsidP="004C1809">
            <w:pPr>
              <w:spacing w:beforeLines="50" w:before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2125">
              <w:rPr>
                <w:rFonts w:ascii="標楷體" w:eastAsia="標楷體" w:hAnsi="標楷體"/>
                <w:sz w:val="28"/>
                <w:szCs w:val="28"/>
              </w:rPr>
              <w:t>佳作若干名</w:t>
            </w:r>
          </w:p>
          <w:p w:rsidR="009C05E6" w:rsidRPr="007F2125" w:rsidRDefault="009C05E6" w:rsidP="009C05E6">
            <w:pPr>
              <w:spacing w:beforeLines="50" w:before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2125">
              <w:rPr>
                <w:rFonts w:ascii="標楷體" w:eastAsia="標楷體" w:hAnsi="標楷體" w:hint="eastAsia"/>
                <w:sz w:val="28"/>
                <w:szCs w:val="28"/>
              </w:rPr>
              <w:t>（每組預計各取10</w:t>
            </w:r>
            <w:r w:rsidR="0035441A" w:rsidRPr="007F2125">
              <w:rPr>
                <w:rFonts w:ascii="標楷體" w:eastAsia="標楷體" w:hAnsi="標楷體" w:hint="eastAsia"/>
                <w:sz w:val="28"/>
                <w:szCs w:val="28"/>
              </w:rPr>
              <w:t>名，得視報名人數及作品品質略作</w:t>
            </w:r>
            <w:r w:rsidRPr="007F2125">
              <w:rPr>
                <w:rFonts w:ascii="標楷體" w:eastAsia="標楷體" w:hAnsi="標楷體" w:hint="eastAsia"/>
                <w:sz w:val="28"/>
                <w:szCs w:val="28"/>
              </w:rPr>
              <w:t>調</w:t>
            </w:r>
            <w:r w:rsidRPr="007F212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整）</w:t>
            </w:r>
          </w:p>
        </w:tc>
        <w:tc>
          <w:tcPr>
            <w:tcW w:w="3554" w:type="dxa"/>
            <w:vAlign w:val="center"/>
          </w:tcPr>
          <w:p w:rsidR="004C1809" w:rsidRPr="007F2125" w:rsidRDefault="004C1809" w:rsidP="009C05E6">
            <w:pPr>
              <w:spacing w:beforeLines="50" w:before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212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獎狀乙張，獎金500元</w:t>
            </w:r>
          </w:p>
        </w:tc>
        <w:tc>
          <w:tcPr>
            <w:tcW w:w="2439" w:type="dxa"/>
            <w:vAlign w:val="center"/>
          </w:tcPr>
          <w:p w:rsidR="004C1809" w:rsidRPr="007F2125" w:rsidRDefault="004C1809" w:rsidP="009C05E6">
            <w:pPr>
              <w:spacing w:beforeLines="50" w:before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151A8" w:rsidRPr="007F2125" w:rsidRDefault="004C1809" w:rsidP="00177358">
      <w:pPr>
        <w:spacing w:beforeLines="50" w:before="180" w:line="500" w:lineRule="exact"/>
        <w:rPr>
          <w:rFonts w:ascii="標楷體" w:eastAsia="標楷體" w:hAnsi="標楷體"/>
          <w:b/>
          <w:sz w:val="28"/>
          <w:szCs w:val="28"/>
        </w:rPr>
      </w:pPr>
      <w:r w:rsidRPr="007F2125">
        <w:rPr>
          <w:rFonts w:ascii="標楷體" w:eastAsia="標楷體" w:hAnsi="標楷體"/>
          <w:sz w:val="28"/>
          <w:szCs w:val="28"/>
        </w:rPr>
        <w:t xml:space="preserve">   </w:t>
      </w:r>
      <w:r w:rsidRPr="007F2125">
        <w:rPr>
          <w:rFonts w:ascii="標楷體" w:eastAsia="標楷體" w:hAnsi="標楷體"/>
          <w:b/>
          <w:sz w:val="28"/>
          <w:szCs w:val="28"/>
        </w:rPr>
        <w:t>備註：</w:t>
      </w:r>
      <w:r w:rsidRPr="007F2125">
        <w:rPr>
          <w:rFonts w:ascii="標楷體" w:eastAsia="標楷體" w:hAnsi="標楷體" w:hint="eastAsia"/>
          <w:b/>
          <w:sz w:val="28"/>
          <w:szCs w:val="28"/>
        </w:rPr>
        <w:t>同組至多給獎一次，且僅限於就讀學校之指導教師</w:t>
      </w:r>
    </w:p>
    <w:p w:rsidR="00A06F9F" w:rsidRPr="000D2E85" w:rsidRDefault="00A06F9F" w:rsidP="007F2125">
      <w:pPr>
        <w:widowControl/>
        <w:rPr>
          <w:rFonts w:ascii="標楷體" w:eastAsia="標楷體" w:hAnsi="標楷體"/>
          <w:sz w:val="28"/>
          <w:szCs w:val="28"/>
        </w:rPr>
      </w:pPr>
    </w:p>
    <w:sectPr w:rsidR="00A06F9F" w:rsidRPr="000D2E85" w:rsidSect="005929F6">
      <w:pgSz w:w="11906" w:h="16838"/>
      <w:pgMar w:top="1134" w:right="1134" w:bottom="113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FBC" w:rsidRDefault="00DB3FBC" w:rsidP="00AB3F63">
      <w:r>
        <w:separator/>
      </w:r>
    </w:p>
  </w:endnote>
  <w:endnote w:type="continuationSeparator" w:id="0">
    <w:p w:rsidR="00DB3FBC" w:rsidRDefault="00DB3FBC" w:rsidP="00AB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FBC" w:rsidRDefault="00DB3FBC" w:rsidP="00AB3F63">
      <w:r>
        <w:separator/>
      </w:r>
    </w:p>
  </w:footnote>
  <w:footnote w:type="continuationSeparator" w:id="0">
    <w:p w:rsidR="00DB3FBC" w:rsidRDefault="00DB3FBC" w:rsidP="00AB3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27"/>
    <w:rsid w:val="000055D9"/>
    <w:rsid w:val="00010B27"/>
    <w:rsid w:val="00046B58"/>
    <w:rsid w:val="00051E88"/>
    <w:rsid w:val="00060D4C"/>
    <w:rsid w:val="0006184C"/>
    <w:rsid w:val="00062FCB"/>
    <w:rsid w:val="00070A2B"/>
    <w:rsid w:val="000808D6"/>
    <w:rsid w:val="000D2E85"/>
    <w:rsid w:val="0010606B"/>
    <w:rsid w:val="00132D42"/>
    <w:rsid w:val="00143C06"/>
    <w:rsid w:val="00177358"/>
    <w:rsid w:val="001B1840"/>
    <w:rsid w:val="001D195B"/>
    <w:rsid w:val="001D5749"/>
    <w:rsid w:val="001E24A1"/>
    <w:rsid w:val="00247E67"/>
    <w:rsid w:val="00250703"/>
    <w:rsid w:val="002A55FC"/>
    <w:rsid w:val="0031467D"/>
    <w:rsid w:val="00347EC9"/>
    <w:rsid w:val="0035441A"/>
    <w:rsid w:val="00387DAB"/>
    <w:rsid w:val="003A3AB0"/>
    <w:rsid w:val="00423A85"/>
    <w:rsid w:val="0044691D"/>
    <w:rsid w:val="004702FC"/>
    <w:rsid w:val="00470485"/>
    <w:rsid w:val="00476D34"/>
    <w:rsid w:val="00485866"/>
    <w:rsid w:val="00490C38"/>
    <w:rsid w:val="004B55C7"/>
    <w:rsid w:val="004B70AB"/>
    <w:rsid w:val="004C1809"/>
    <w:rsid w:val="00520791"/>
    <w:rsid w:val="00531715"/>
    <w:rsid w:val="00534F08"/>
    <w:rsid w:val="0057567E"/>
    <w:rsid w:val="005929F6"/>
    <w:rsid w:val="005B1D1B"/>
    <w:rsid w:val="006151A8"/>
    <w:rsid w:val="006222F5"/>
    <w:rsid w:val="00665D25"/>
    <w:rsid w:val="00687306"/>
    <w:rsid w:val="006A11DB"/>
    <w:rsid w:val="006D22BA"/>
    <w:rsid w:val="006E5297"/>
    <w:rsid w:val="007128F2"/>
    <w:rsid w:val="007E680C"/>
    <w:rsid w:val="007F2125"/>
    <w:rsid w:val="008878B6"/>
    <w:rsid w:val="00896134"/>
    <w:rsid w:val="008C1F3D"/>
    <w:rsid w:val="008D1BB5"/>
    <w:rsid w:val="009429A9"/>
    <w:rsid w:val="009679EA"/>
    <w:rsid w:val="009B2BF5"/>
    <w:rsid w:val="009C05E6"/>
    <w:rsid w:val="009C3FBB"/>
    <w:rsid w:val="009D3193"/>
    <w:rsid w:val="009E4DC6"/>
    <w:rsid w:val="00A06F9F"/>
    <w:rsid w:val="00A55EB6"/>
    <w:rsid w:val="00A60D6D"/>
    <w:rsid w:val="00A701AE"/>
    <w:rsid w:val="00A748FB"/>
    <w:rsid w:val="00A869AF"/>
    <w:rsid w:val="00AA7CBC"/>
    <w:rsid w:val="00AB010A"/>
    <w:rsid w:val="00AB3F63"/>
    <w:rsid w:val="00AC7DC9"/>
    <w:rsid w:val="00B027CC"/>
    <w:rsid w:val="00B90552"/>
    <w:rsid w:val="00BE2907"/>
    <w:rsid w:val="00C1237D"/>
    <w:rsid w:val="00C1795B"/>
    <w:rsid w:val="00C55DB2"/>
    <w:rsid w:val="00C63106"/>
    <w:rsid w:val="00C92388"/>
    <w:rsid w:val="00CC54DE"/>
    <w:rsid w:val="00CD702A"/>
    <w:rsid w:val="00CE144C"/>
    <w:rsid w:val="00D0612B"/>
    <w:rsid w:val="00DA310A"/>
    <w:rsid w:val="00DA5DC4"/>
    <w:rsid w:val="00DB3FBC"/>
    <w:rsid w:val="00E05807"/>
    <w:rsid w:val="00E371C4"/>
    <w:rsid w:val="00E42E35"/>
    <w:rsid w:val="00E83CD6"/>
    <w:rsid w:val="00E93437"/>
    <w:rsid w:val="00EA4809"/>
    <w:rsid w:val="00EC287F"/>
    <w:rsid w:val="00ED4F5B"/>
    <w:rsid w:val="00EF094F"/>
    <w:rsid w:val="00F31ACC"/>
    <w:rsid w:val="00F3698B"/>
    <w:rsid w:val="00F43B67"/>
    <w:rsid w:val="00F46E46"/>
    <w:rsid w:val="00F656D5"/>
    <w:rsid w:val="00F93E7F"/>
    <w:rsid w:val="00F9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D9473B-54A9-4417-9A14-F08F51A5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B27"/>
    <w:pPr>
      <w:ind w:leftChars="200" w:left="480"/>
    </w:pPr>
  </w:style>
  <w:style w:type="table" w:styleId="a4">
    <w:name w:val="Table Grid"/>
    <w:basedOn w:val="a1"/>
    <w:uiPriority w:val="59"/>
    <w:rsid w:val="00575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E83CD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83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83CD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B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B3F6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B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B3F63"/>
    <w:rPr>
      <w:sz w:val="20"/>
      <w:szCs w:val="20"/>
    </w:rPr>
  </w:style>
  <w:style w:type="character" w:styleId="ac">
    <w:name w:val="Hyperlink"/>
    <w:basedOn w:val="a0"/>
    <w:uiPriority w:val="99"/>
    <w:unhideWhenUsed/>
    <w:rsid w:val="002507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3xezb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9208B-C1DB-4A49-9189-D38BDE21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</dc:creator>
  <cp:lastModifiedBy>user</cp:lastModifiedBy>
  <cp:revision>2</cp:revision>
  <cp:lastPrinted>2023-07-13T02:21:00Z</cp:lastPrinted>
  <dcterms:created xsi:type="dcterms:W3CDTF">2023-08-18T05:52:00Z</dcterms:created>
  <dcterms:modified xsi:type="dcterms:W3CDTF">2023-08-18T05:52:00Z</dcterms:modified>
</cp:coreProperties>
</file>