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6A2" w:rsidRDefault="003906A2" w:rsidP="003906A2">
      <w:pPr>
        <w:spacing w:line="500" w:lineRule="exact"/>
        <w:jc w:val="center"/>
        <w:rPr>
          <w:rFonts w:ascii="Times New Roman" w:eastAsia="標楷體" w:hAnsi="Times New Roman" w:cs="Times New Roman"/>
          <w:b/>
          <w:sz w:val="36"/>
          <w:szCs w:val="36"/>
        </w:rPr>
      </w:pPr>
      <w:r>
        <w:rPr>
          <w:rFonts w:ascii="Times New Roman" w:eastAsia="標楷體" w:hAnsi="標楷體" w:cs="Times New Roman" w:hint="eastAsia"/>
          <w:b/>
          <w:sz w:val="36"/>
          <w:szCs w:val="36"/>
        </w:rPr>
        <w:t>澎湖縣</w:t>
      </w:r>
      <w:r>
        <w:rPr>
          <w:rFonts w:ascii="Times New Roman" w:eastAsia="標楷體" w:hAnsi="Times New Roman" w:cs="Times New Roman"/>
          <w:b/>
          <w:sz w:val="36"/>
          <w:szCs w:val="36"/>
        </w:rPr>
        <w:t>107</w:t>
      </w:r>
      <w:r>
        <w:rPr>
          <w:rFonts w:ascii="Times New Roman" w:eastAsia="標楷體" w:hAnsi="標楷體" w:cs="Times New Roman" w:hint="eastAsia"/>
          <w:b/>
          <w:sz w:val="36"/>
          <w:szCs w:val="36"/>
        </w:rPr>
        <w:t>年度辦理金融基礎教育融入教學成果分享發表會暨教學行動方案徵選頒獎典禮實施計畫</w:t>
      </w:r>
    </w:p>
    <w:p w:rsidR="003906A2" w:rsidRDefault="003906A2" w:rsidP="003906A2">
      <w:pPr>
        <w:widowControl/>
        <w:snapToGrid w:val="0"/>
        <w:spacing w:line="500" w:lineRule="exact"/>
        <w:rPr>
          <w:rFonts w:ascii="標楷體" w:eastAsia="標楷體" w:hAnsi="標楷體" w:cs="Arial"/>
          <w:kern w:val="0"/>
          <w:sz w:val="28"/>
          <w:szCs w:val="28"/>
        </w:rPr>
      </w:pPr>
      <w:r>
        <w:rPr>
          <w:rFonts w:ascii="標楷體" w:eastAsia="標楷體" w:hAnsi="標楷體" w:cs="Arial" w:hint="eastAsia"/>
          <w:bCs/>
          <w:kern w:val="0"/>
          <w:sz w:val="28"/>
          <w:szCs w:val="28"/>
        </w:rPr>
        <w:t>壹、緣起</w:t>
      </w:r>
      <w:bookmarkStart w:id="0" w:name="_GoBack"/>
      <w:bookmarkEnd w:id="0"/>
    </w:p>
    <w:p w:rsidR="003906A2" w:rsidRDefault="003906A2" w:rsidP="003906A2">
      <w:pPr>
        <w:widowControl/>
        <w:spacing w:line="400" w:lineRule="exact"/>
        <w:ind w:leftChars="200" w:left="480"/>
        <w:rPr>
          <w:rFonts w:ascii="標楷體" w:eastAsia="標楷體" w:hAnsi="標楷體" w:cs="Arial"/>
          <w:kern w:val="0"/>
          <w:sz w:val="28"/>
          <w:szCs w:val="28"/>
        </w:rPr>
      </w:pPr>
      <w:r>
        <w:rPr>
          <w:rFonts w:ascii="標楷體" w:eastAsia="標楷體" w:hAnsi="標楷體" w:cs="Arial" w:hint="eastAsia"/>
          <w:kern w:val="0"/>
          <w:sz w:val="28"/>
          <w:szCs w:val="28"/>
        </w:rPr>
        <w:t>教師在金融教育推廣活動鏈中扮演著極重要的角色，擔負著培育國家棟樑的責任。藉此，期透過本活動來落實「金融知識深化校園」，培養且強化教師正確之金融知識與觀念，並透過教案及教學活動分享，增強教師發展多元教學能力，並使其更能深刻體會金融基礎教育對公民教育之重要性。</w:t>
      </w:r>
    </w:p>
    <w:p w:rsidR="003906A2" w:rsidRDefault="003906A2" w:rsidP="003906A2">
      <w:pPr>
        <w:spacing w:line="500" w:lineRule="exact"/>
        <w:rPr>
          <w:rFonts w:ascii="標楷體" w:eastAsia="標楷體" w:hAnsi="標楷體" w:cs="Times New Roman"/>
          <w:sz w:val="28"/>
          <w:szCs w:val="28"/>
        </w:rPr>
      </w:pPr>
      <w:r>
        <w:rPr>
          <w:rFonts w:ascii="標楷體" w:eastAsia="標楷體" w:hAnsi="標楷體" w:cs="Times New Roman" w:hint="eastAsia"/>
          <w:sz w:val="28"/>
          <w:szCs w:val="28"/>
        </w:rPr>
        <w:t>貳、依據</w:t>
      </w:r>
    </w:p>
    <w:p w:rsidR="003906A2" w:rsidRDefault="003906A2" w:rsidP="003906A2">
      <w:pPr>
        <w:spacing w:line="400" w:lineRule="exact"/>
        <w:ind w:leftChars="200" w:left="1180" w:hangingChars="250" w:hanging="700"/>
        <w:rPr>
          <w:rFonts w:ascii="Times New Roman" w:eastAsia="標楷體" w:hAnsi="Times New Roman" w:cs="Times New Roman"/>
          <w:sz w:val="28"/>
          <w:szCs w:val="28"/>
        </w:rPr>
      </w:pPr>
      <w:r>
        <w:rPr>
          <w:rFonts w:ascii="Times New Roman" w:eastAsia="標楷體" w:hAnsi="標楷體" w:cs="Times New Roman" w:hint="eastAsia"/>
          <w:sz w:val="28"/>
          <w:szCs w:val="28"/>
        </w:rPr>
        <w:t>一、金融監督管理委員會暨教育部國民及學前教育署</w:t>
      </w:r>
      <w:r>
        <w:rPr>
          <w:rFonts w:ascii="Times New Roman" w:eastAsia="標楷體" w:hAnsi="標楷體" w:cs="Times New Roman"/>
          <w:sz w:val="28"/>
          <w:szCs w:val="28"/>
        </w:rPr>
        <w:t>107</w:t>
      </w:r>
      <w:r>
        <w:rPr>
          <w:rFonts w:ascii="Times New Roman" w:eastAsia="標楷體" w:hAnsi="標楷體" w:cs="Times New Roman" w:hint="eastAsia"/>
          <w:sz w:val="28"/>
          <w:szCs w:val="28"/>
        </w:rPr>
        <w:t>年度之「國民中小學金融基礎教育融入教學精進推廣計畫」辦理。</w:t>
      </w:r>
    </w:p>
    <w:p w:rsidR="003906A2" w:rsidRDefault="003906A2" w:rsidP="003906A2">
      <w:pPr>
        <w:spacing w:line="400" w:lineRule="exact"/>
        <w:ind w:leftChars="200" w:left="1040" w:hangingChars="200" w:hanging="560"/>
        <w:rPr>
          <w:rFonts w:ascii="Times New Roman" w:eastAsia="標楷體" w:hAnsi="Times New Roman" w:cs="Times New Roman"/>
          <w:bCs/>
          <w:sz w:val="28"/>
          <w:szCs w:val="28"/>
        </w:rPr>
      </w:pPr>
      <w:r>
        <w:rPr>
          <w:rFonts w:ascii="Times New Roman" w:eastAsia="標楷體" w:hAnsi="標楷體" w:cs="Times New Roman" w:hint="eastAsia"/>
          <w:sz w:val="28"/>
          <w:szCs w:val="28"/>
        </w:rPr>
        <w:t>二、</w:t>
      </w:r>
      <w:r>
        <w:rPr>
          <w:rFonts w:ascii="Times New Roman" w:eastAsia="標楷體" w:hAnsi="標楷體" w:cs="Times New Roman" w:hint="eastAsia"/>
          <w:bCs/>
          <w:sz w:val="28"/>
          <w:szCs w:val="28"/>
        </w:rPr>
        <w:t>澎湖縣</w:t>
      </w:r>
      <w:r>
        <w:rPr>
          <w:rFonts w:ascii="Times New Roman" w:eastAsia="標楷體" w:hAnsi="Times New Roman" w:cs="Times New Roman"/>
          <w:bCs/>
          <w:sz w:val="28"/>
          <w:szCs w:val="28"/>
        </w:rPr>
        <w:t>107</w:t>
      </w:r>
      <w:r>
        <w:rPr>
          <w:rFonts w:ascii="Times New Roman" w:eastAsia="標楷體" w:hAnsi="標楷體" w:cs="Times New Roman" w:hint="eastAsia"/>
          <w:bCs/>
          <w:sz w:val="28"/>
          <w:szCs w:val="28"/>
        </w:rPr>
        <w:t>年度國民中小學金融基礎教育融入教學</w:t>
      </w:r>
      <w:r>
        <w:rPr>
          <w:rFonts w:ascii="標楷體" w:eastAsia="標楷體" w:hAnsi="標楷體" w:cs="Times New Roman" w:hint="eastAsia"/>
          <w:sz w:val="28"/>
          <w:szCs w:val="28"/>
        </w:rPr>
        <w:t>精進推廣計畫。</w:t>
      </w:r>
    </w:p>
    <w:p w:rsidR="003906A2" w:rsidRDefault="003906A2" w:rsidP="003906A2">
      <w:pPr>
        <w:widowControl/>
        <w:spacing w:line="500" w:lineRule="exact"/>
        <w:rPr>
          <w:rFonts w:ascii="標楷體" w:eastAsia="標楷體" w:hAnsi="標楷體" w:cs="Arial"/>
          <w:kern w:val="0"/>
          <w:sz w:val="28"/>
          <w:szCs w:val="28"/>
        </w:rPr>
      </w:pPr>
      <w:r>
        <w:rPr>
          <w:rFonts w:ascii="標楷體" w:eastAsia="標楷體" w:hAnsi="標楷體" w:cs="Arial" w:hint="eastAsia"/>
          <w:bCs/>
          <w:kern w:val="0"/>
          <w:sz w:val="28"/>
          <w:szCs w:val="28"/>
        </w:rPr>
        <w:t>叁、目的</w:t>
      </w:r>
    </w:p>
    <w:p w:rsidR="003906A2" w:rsidRDefault="003906A2" w:rsidP="003906A2">
      <w:pPr>
        <w:spacing w:line="400" w:lineRule="exact"/>
        <w:ind w:leftChars="200" w:left="1040" w:hangingChars="200" w:hanging="560"/>
        <w:rPr>
          <w:rFonts w:ascii="標楷體" w:eastAsia="標楷體" w:hAnsi="標楷體" w:cs="Times New Roman"/>
          <w:sz w:val="28"/>
          <w:szCs w:val="28"/>
        </w:rPr>
      </w:pPr>
      <w:r>
        <w:rPr>
          <w:rFonts w:ascii="標楷體" w:eastAsia="標楷體" w:hAnsi="標楷體" w:cs="Times New Roman" w:hint="eastAsia"/>
          <w:sz w:val="28"/>
          <w:szCs w:val="28"/>
        </w:rPr>
        <w:t>一、凝聚參與聯盟合作學校成果，以達教學資源互助及連結共享。</w:t>
      </w:r>
    </w:p>
    <w:p w:rsidR="003906A2" w:rsidRDefault="003906A2" w:rsidP="003906A2">
      <w:pPr>
        <w:spacing w:line="400" w:lineRule="exact"/>
        <w:ind w:leftChars="200" w:left="1040" w:hangingChars="200" w:hanging="560"/>
        <w:rPr>
          <w:rFonts w:ascii="標楷體" w:eastAsia="標楷體" w:hAnsi="標楷體" w:cs="Times New Roman"/>
          <w:sz w:val="28"/>
          <w:szCs w:val="28"/>
        </w:rPr>
      </w:pPr>
      <w:r>
        <w:rPr>
          <w:rFonts w:ascii="標楷體" w:eastAsia="標楷體" w:hAnsi="標楷體" w:cs="Times New Roman" w:hint="eastAsia"/>
          <w:sz w:val="28"/>
          <w:szCs w:val="28"/>
        </w:rPr>
        <w:t>二、透過教學行動方案徵選獲獎團隊經驗分享，提供與會者教學相長機會，以強化未來普及金融基礎教育之推廣成效。</w:t>
      </w:r>
    </w:p>
    <w:p w:rsidR="003906A2" w:rsidRDefault="003906A2" w:rsidP="003906A2">
      <w:pPr>
        <w:spacing w:line="400" w:lineRule="exact"/>
        <w:ind w:leftChars="200" w:left="1040" w:hangingChars="200" w:hanging="560"/>
        <w:rPr>
          <w:rFonts w:ascii="標楷體" w:eastAsia="標楷體" w:hAnsi="標楷體" w:cs="Times New Roman"/>
          <w:sz w:val="28"/>
          <w:szCs w:val="28"/>
        </w:rPr>
      </w:pPr>
      <w:r>
        <w:rPr>
          <w:rFonts w:ascii="標楷體" w:eastAsia="標楷體" w:hAnsi="標楷體" w:cs="Times New Roman" w:hint="eastAsia"/>
          <w:sz w:val="28"/>
          <w:szCs w:val="28"/>
        </w:rPr>
        <w:t>三、增進國中小教師金融專業知識及增強教師發展多元教學能力，協助其將金融基礎教育融入現行教育體制。</w:t>
      </w:r>
    </w:p>
    <w:p w:rsidR="003906A2" w:rsidRDefault="003906A2" w:rsidP="003906A2">
      <w:pPr>
        <w:spacing w:beforeLines="50" w:before="180" w:line="500" w:lineRule="exact"/>
        <w:ind w:left="1960" w:hangingChars="700" w:hanging="1960"/>
        <w:rPr>
          <w:rFonts w:ascii="Times New Roman" w:eastAsia="標楷體" w:hAnsi="Times New Roman" w:cs="Times New Roman"/>
          <w:sz w:val="28"/>
          <w:szCs w:val="28"/>
        </w:rPr>
      </w:pPr>
      <w:r>
        <w:rPr>
          <w:rFonts w:ascii="Times New Roman" w:eastAsia="標楷體" w:hAnsi="標楷體" w:cs="Times New Roman" w:hint="eastAsia"/>
          <w:sz w:val="28"/>
          <w:szCs w:val="28"/>
        </w:rPr>
        <w:t>肆、指導單位：教育部</w:t>
      </w:r>
      <w:r>
        <w:rPr>
          <w:rFonts w:ascii="標楷體" w:eastAsia="標楷體" w:hAnsi="標楷體" w:cs="Times New Roman" w:hint="eastAsia"/>
          <w:sz w:val="28"/>
          <w:szCs w:val="28"/>
        </w:rPr>
        <w:t>國民及學前教育署、</w:t>
      </w:r>
      <w:r>
        <w:rPr>
          <w:rFonts w:ascii="標楷體" w:eastAsia="標楷體" w:hAnsi="標楷體" w:cs="DFKaiShu-SB-Estd-BF" w:hint="eastAsia"/>
          <w:kern w:val="0"/>
          <w:sz w:val="28"/>
          <w:szCs w:val="28"/>
        </w:rPr>
        <w:t>金融基礎教育推廣諮詢輔導。</w:t>
      </w:r>
    </w:p>
    <w:p w:rsidR="003906A2" w:rsidRDefault="003906A2" w:rsidP="003906A2">
      <w:pPr>
        <w:spacing w:line="500" w:lineRule="exact"/>
        <w:rPr>
          <w:rFonts w:ascii="Times New Roman" w:eastAsia="標楷體" w:hAnsi="Times New Roman" w:cs="Times New Roman"/>
          <w:sz w:val="28"/>
          <w:szCs w:val="28"/>
        </w:rPr>
      </w:pPr>
      <w:r>
        <w:rPr>
          <w:rFonts w:ascii="Times New Roman" w:eastAsia="標楷體" w:hAnsi="標楷體" w:cs="Times New Roman" w:hint="eastAsia"/>
          <w:sz w:val="28"/>
          <w:szCs w:val="28"/>
        </w:rPr>
        <w:t>伍、主辦單位：澎湖縣政府</w:t>
      </w:r>
    </w:p>
    <w:p w:rsidR="003906A2" w:rsidRDefault="003906A2" w:rsidP="003906A2">
      <w:pPr>
        <w:spacing w:line="500" w:lineRule="exact"/>
        <w:rPr>
          <w:rFonts w:ascii="Times New Roman" w:eastAsia="標楷體" w:hAnsi="Times New Roman" w:cs="Times New Roman"/>
          <w:sz w:val="28"/>
          <w:szCs w:val="28"/>
        </w:rPr>
      </w:pPr>
      <w:r>
        <w:rPr>
          <w:rFonts w:ascii="Times New Roman" w:eastAsia="標楷體" w:hAnsi="標楷體" w:cs="Times New Roman" w:hint="eastAsia"/>
          <w:sz w:val="28"/>
          <w:szCs w:val="28"/>
        </w:rPr>
        <w:t>陸、承辦單位：澎湖縣馬公市山水國民小學、</w:t>
      </w:r>
      <w:r>
        <w:rPr>
          <w:rFonts w:ascii="標楷體" w:eastAsia="標楷體" w:hAnsi="標楷體" w:cs="Times New Roman" w:hint="eastAsia"/>
          <w:sz w:val="28"/>
          <w:szCs w:val="28"/>
        </w:rPr>
        <w:t>國教輔導團綜合活動領域</w:t>
      </w:r>
    </w:p>
    <w:p w:rsidR="003906A2" w:rsidRDefault="003906A2" w:rsidP="003906A2">
      <w:pPr>
        <w:spacing w:line="500" w:lineRule="exact"/>
        <w:rPr>
          <w:rFonts w:ascii="Times New Roman" w:eastAsia="標楷體" w:hAnsi="Times New Roman" w:cs="Times New Roman"/>
          <w:sz w:val="28"/>
          <w:szCs w:val="28"/>
        </w:rPr>
      </w:pPr>
      <w:r>
        <w:rPr>
          <w:rFonts w:ascii="Times New Roman" w:eastAsia="標楷體" w:hAnsi="標楷體" w:cs="Times New Roman" w:hint="eastAsia"/>
          <w:sz w:val="28"/>
          <w:szCs w:val="28"/>
        </w:rPr>
        <w:t>柒、辦理日期：</w:t>
      </w:r>
      <w:r>
        <w:rPr>
          <w:rFonts w:ascii="Times New Roman" w:eastAsia="標楷體" w:hAnsi="Times New Roman" w:cs="Times New Roman"/>
          <w:sz w:val="28"/>
          <w:szCs w:val="28"/>
        </w:rPr>
        <w:t>107</w:t>
      </w:r>
      <w:r>
        <w:rPr>
          <w:rFonts w:ascii="Times New Roman" w:eastAsia="標楷體" w:hAnsi="標楷體" w:cs="Times New Roman" w:hint="eastAsia"/>
          <w:sz w:val="28"/>
          <w:szCs w:val="28"/>
        </w:rPr>
        <w:t>年</w:t>
      </w:r>
      <w:r>
        <w:rPr>
          <w:rFonts w:ascii="Times New Roman" w:eastAsia="標楷體" w:hAnsi="Times New Roman" w:cs="Times New Roman"/>
          <w:sz w:val="28"/>
          <w:szCs w:val="28"/>
        </w:rPr>
        <w:t>12</w:t>
      </w:r>
      <w:r>
        <w:rPr>
          <w:rFonts w:ascii="Times New Roman" w:eastAsia="標楷體" w:hAnsi="標楷體" w:cs="Times New Roman" w:hint="eastAsia"/>
          <w:sz w:val="28"/>
          <w:szCs w:val="28"/>
        </w:rPr>
        <w:t>月</w:t>
      </w:r>
      <w:r>
        <w:rPr>
          <w:rFonts w:ascii="Times New Roman" w:eastAsia="標楷體" w:hAnsi="Times New Roman" w:cs="Times New Roman"/>
          <w:sz w:val="28"/>
          <w:szCs w:val="28"/>
        </w:rPr>
        <w:t>26</w:t>
      </w:r>
      <w:r>
        <w:rPr>
          <w:rFonts w:ascii="Times New Roman" w:eastAsia="標楷體" w:hAnsi="標楷體" w:cs="Times New Roman" w:hint="eastAsia"/>
          <w:sz w:val="28"/>
          <w:szCs w:val="28"/>
        </w:rPr>
        <w:t>日（星期三）</w:t>
      </w:r>
    </w:p>
    <w:p w:rsidR="003906A2" w:rsidRDefault="003906A2" w:rsidP="003906A2">
      <w:pPr>
        <w:spacing w:line="500" w:lineRule="exact"/>
        <w:rPr>
          <w:rFonts w:ascii="標楷體" w:eastAsia="標楷體" w:hAnsi="標楷體" w:cs="Times New Roman"/>
          <w:sz w:val="28"/>
          <w:szCs w:val="28"/>
        </w:rPr>
      </w:pPr>
      <w:r>
        <w:rPr>
          <w:rFonts w:ascii="標楷體" w:eastAsia="標楷體" w:hAnsi="標楷體" w:cs="Times New Roman" w:hint="eastAsia"/>
          <w:sz w:val="28"/>
          <w:szCs w:val="28"/>
        </w:rPr>
        <w:t>捌、參加對象</w:t>
      </w:r>
    </w:p>
    <w:p w:rsidR="003906A2" w:rsidRDefault="003906A2" w:rsidP="003906A2">
      <w:pPr>
        <w:spacing w:line="400" w:lineRule="exact"/>
        <w:ind w:leftChars="200" w:left="1040" w:hangingChars="200" w:hanging="560"/>
        <w:rPr>
          <w:rFonts w:ascii="標楷體" w:eastAsia="標楷體" w:hAnsi="標楷體" w:cs="Times New Roman"/>
          <w:sz w:val="28"/>
          <w:szCs w:val="28"/>
        </w:rPr>
      </w:pPr>
      <w:r>
        <w:rPr>
          <w:rFonts w:ascii="標楷體" w:eastAsia="標楷體" w:hAnsi="標楷體" w:cs="Times New Roman" w:hint="eastAsia"/>
          <w:sz w:val="28"/>
          <w:szCs w:val="28"/>
        </w:rPr>
        <w:t>一、參與金融基礎教育融入教學聯盟合作學校成員及本縣國教輔導團綜合活動領域國中小組成員。</w:t>
      </w:r>
    </w:p>
    <w:p w:rsidR="003906A2" w:rsidRDefault="003906A2" w:rsidP="003906A2">
      <w:pPr>
        <w:spacing w:line="400" w:lineRule="exact"/>
        <w:ind w:leftChars="200" w:left="480"/>
        <w:rPr>
          <w:rFonts w:ascii="標楷體" w:eastAsia="標楷體" w:hAnsi="標楷體" w:cs="Times New Roman"/>
          <w:sz w:val="28"/>
          <w:szCs w:val="28"/>
        </w:rPr>
      </w:pPr>
      <w:r>
        <w:rPr>
          <w:rFonts w:ascii="標楷體" w:eastAsia="標楷體" w:hAnsi="標楷體" w:cs="Times New Roman" w:hint="eastAsia"/>
          <w:sz w:val="28"/>
          <w:szCs w:val="28"/>
        </w:rPr>
        <w:t>二、歡迎本縣國中小有興趣</w:t>
      </w:r>
      <w:r>
        <w:rPr>
          <w:rFonts w:ascii="Times New Roman" w:eastAsia="標楷體" w:hAnsi="標楷體" w:cs="Times New Roman" w:hint="eastAsia"/>
          <w:sz w:val="28"/>
          <w:szCs w:val="28"/>
        </w:rPr>
        <w:t>教師踴躍</w:t>
      </w:r>
      <w:r>
        <w:rPr>
          <w:rFonts w:ascii="標楷體" w:eastAsia="標楷體" w:hAnsi="標楷體" w:cs="Times New Roman" w:hint="eastAsia"/>
          <w:sz w:val="28"/>
          <w:szCs w:val="28"/>
        </w:rPr>
        <w:t>參加，</w:t>
      </w:r>
      <w:r>
        <w:rPr>
          <w:rFonts w:ascii="Times New Roman" w:eastAsia="標楷體" w:hAnsi="標楷體" w:cs="Times New Roman" w:hint="eastAsia"/>
          <w:sz w:val="28"/>
          <w:szCs w:val="28"/>
        </w:rPr>
        <w:t>計</w:t>
      </w:r>
      <w:r>
        <w:rPr>
          <w:rFonts w:ascii="Times New Roman" w:eastAsia="標楷體" w:hAnsi="標楷體" w:cs="Times New Roman"/>
          <w:sz w:val="28"/>
          <w:szCs w:val="28"/>
        </w:rPr>
        <w:t>2</w:t>
      </w:r>
      <w:r>
        <w:rPr>
          <w:rFonts w:ascii="Times New Roman" w:eastAsia="標楷體" w:hAnsi="Times New Roman" w:cs="Times New Roman"/>
          <w:sz w:val="28"/>
          <w:szCs w:val="28"/>
        </w:rPr>
        <w:t>5</w:t>
      </w:r>
      <w:r>
        <w:rPr>
          <w:rFonts w:ascii="Times New Roman" w:eastAsia="標楷體" w:hAnsi="標楷體" w:cs="Times New Roman" w:hint="eastAsia"/>
          <w:sz w:val="28"/>
          <w:szCs w:val="28"/>
        </w:rPr>
        <w:t>人。</w:t>
      </w:r>
    </w:p>
    <w:p w:rsidR="003906A2" w:rsidRDefault="003906A2" w:rsidP="003906A2">
      <w:pPr>
        <w:spacing w:line="500" w:lineRule="exact"/>
        <w:rPr>
          <w:rFonts w:ascii="標楷體" w:eastAsia="標楷體" w:hAnsi="標楷體" w:cs="Times New Roman"/>
          <w:sz w:val="28"/>
          <w:szCs w:val="28"/>
        </w:rPr>
      </w:pPr>
      <w:r>
        <w:rPr>
          <w:rFonts w:ascii="標楷體" w:eastAsia="標楷體" w:hAnsi="標楷體" w:cs="Times New Roman" w:hint="eastAsia"/>
          <w:sz w:val="28"/>
          <w:szCs w:val="28"/>
        </w:rPr>
        <w:t>玖、研習地點：澎湖縣國教輔導團研習教室。</w:t>
      </w:r>
    </w:p>
    <w:p w:rsidR="003906A2" w:rsidRDefault="003906A2" w:rsidP="003906A2">
      <w:pPr>
        <w:spacing w:line="500" w:lineRule="exact"/>
        <w:rPr>
          <w:rFonts w:ascii="標楷體" w:eastAsia="標楷體" w:hAnsi="標楷體" w:cs="Times New Roman"/>
          <w:sz w:val="28"/>
          <w:szCs w:val="28"/>
        </w:rPr>
      </w:pPr>
      <w:r>
        <w:rPr>
          <w:rFonts w:ascii="標楷體" w:eastAsia="標楷體" w:hAnsi="標楷體" w:cs="Times New Roman" w:hint="eastAsia"/>
          <w:sz w:val="28"/>
          <w:szCs w:val="28"/>
        </w:rPr>
        <w:t>拾、課程內容（如下）</w:t>
      </w:r>
    </w:p>
    <w:p w:rsidR="003906A2" w:rsidRDefault="003906A2" w:rsidP="003906A2">
      <w:pPr>
        <w:spacing w:beforeLines="50" w:before="180" w:line="400" w:lineRule="exact"/>
        <w:ind w:left="840" w:hangingChars="300" w:hanging="840"/>
        <w:rPr>
          <w:rFonts w:ascii="標楷體" w:eastAsia="標楷體" w:hAnsi="標楷體" w:cs="Times New Roman"/>
          <w:sz w:val="28"/>
          <w:szCs w:val="28"/>
        </w:rPr>
      </w:pPr>
      <w:r>
        <w:rPr>
          <w:rFonts w:ascii="Times New Roman" w:eastAsia="標楷體" w:hAnsi="標楷體" w:cs="Times New Roman" w:hint="eastAsia"/>
          <w:sz w:val="28"/>
          <w:szCs w:val="28"/>
        </w:rPr>
        <w:t>拾壹、報名方式：請參加研習之教師於</w:t>
      </w:r>
      <w:r>
        <w:rPr>
          <w:rFonts w:ascii="Times New Roman" w:eastAsia="標楷體" w:hAnsi="Times New Roman" w:cs="Times New Roman"/>
          <w:sz w:val="28"/>
          <w:szCs w:val="28"/>
        </w:rPr>
        <w:t>107</w:t>
      </w:r>
      <w:r>
        <w:rPr>
          <w:rFonts w:ascii="Times New Roman" w:eastAsia="標楷體" w:hAnsi="標楷體" w:cs="Times New Roman" w:hint="eastAsia"/>
          <w:sz w:val="28"/>
          <w:szCs w:val="28"/>
        </w:rPr>
        <w:t>年</w:t>
      </w:r>
      <w:r>
        <w:rPr>
          <w:rFonts w:ascii="Times New Roman" w:eastAsia="標楷體" w:hAnsi="Times New Roman" w:cs="Times New Roman"/>
          <w:sz w:val="28"/>
          <w:szCs w:val="28"/>
        </w:rPr>
        <w:t>12</w:t>
      </w:r>
      <w:r>
        <w:rPr>
          <w:rFonts w:ascii="Times New Roman" w:eastAsia="標楷體" w:hAnsi="標楷體" w:cs="Times New Roman" w:hint="eastAsia"/>
          <w:sz w:val="28"/>
          <w:szCs w:val="28"/>
        </w:rPr>
        <w:t>月</w:t>
      </w:r>
      <w:r>
        <w:rPr>
          <w:rFonts w:ascii="Times New Roman" w:eastAsia="標楷體" w:hAnsi="標楷體" w:cs="Times New Roman"/>
          <w:sz w:val="28"/>
          <w:szCs w:val="28"/>
        </w:rPr>
        <w:t>25</w:t>
      </w:r>
      <w:r>
        <w:rPr>
          <w:rFonts w:ascii="Times New Roman" w:eastAsia="標楷體" w:hAnsi="標楷體" w:cs="Times New Roman" w:hint="eastAsia"/>
          <w:sz w:val="28"/>
          <w:szCs w:val="28"/>
        </w:rPr>
        <w:t>日（星期二）前逕至全國</w:t>
      </w:r>
      <w:r>
        <w:rPr>
          <w:rFonts w:ascii="標楷體" w:eastAsia="標楷體" w:hAnsi="標楷體" w:cs="Times New Roman" w:hint="eastAsia"/>
          <w:sz w:val="28"/>
          <w:szCs w:val="28"/>
        </w:rPr>
        <w:t>教師在職進修資訊網完成登錄報名。</w:t>
      </w:r>
    </w:p>
    <w:p w:rsidR="003906A2" w:rsidRDefault="003906A2" w:rsidP="003906A2">
      <w:pPr>
        <w:spacing w:line="500" w:lineRule="exact"/>
        <w:ind w:left="560" w:hangingChars="200" w:hanging="560"/>
        <w:rPr>
          <w:rFonts w:ascii="標楷體" w:eastAsia="標楷體" w:hAnsi="標楷體" w:cs="Times New Roman"/>
          <w:sz w:val="28"/>
          <w:szCs w:val="24"/>
        </w:rPr>
      </w:pPr>
      <w:r>
        <w:rPr>
          <w:rFonts w:ascii="標楷體" w:eastAsia="標楷體" w:hAnsi="標楷體" w:cs="Times New Roman" w:hint="eastAsia"/>
          <w:sz w:val="28"/>
          <w:szCs w:val="24"/>
        </w:rPr>
        <w:t>拾貳、預期成效</w:t>
      </w:r>
    </w:p>
    <w:p w:rsidR="003906A2" w:rsidRDefault="003906A2" w:rsidP="003906A2">
      <w:pPr>
        <w:spacing w:line="400" w:lineRule="exact"/>
        <w:ind w:leftChars="200" w:left="1040" w:hangingChars="200" w:hanging="560"/>
        <w:rPr>
          <w:rFonts w:ascii="標楷體" w:eastAsia="標楷體" w:hAnsi="標楷體" w:cs="Times New Roman"/>
          <w:sz w:val="28"/>
          <w:szCs w:val="28"/>
        </w:rPr>
      </w:pPr>
      <w:r>
        <w:rPr>
          <w:rFonts w:ascii="標楷體" w:eastAsia="標楷體" w:hAnsi="標楷體" w:cs="Times New Roman" w:hint="eastAsia"/>
          <w:sz w:val="28"/>
          <w:szCs w:val="28"/>
        </w:rPr>
        <w:t>一、增強聯盟合作學校教師發展多元教學能力，將金融基礎教育融入領域</w:t>
      </w:r>
      <w:r>
        <w:rPr>
          <w:rFonts w:ascii="標楷體" w:eastAsia="標楷體" w:hAnsi="標楷體" w:cs="Times New Roman" w:hint="eastAsia"/>
          <w:sz w:val="28"/>
          <w:szCs w:val="28"/>
        </w:rPr>
        <w:lastRenderedPageBreak/>
        <w:t>教學並精進推廣之。</w:t>
      </w:r>
    </w:p>
    <w:p w:rsidR="003906A2" w:rsidRDefault="003906A2" w:rsidP="003906A2">
      <w:pPr>
        <w:spacing w:line="400" w:lineRule="exact"/>
        <w:ind w:leftChars="200" w:left="1040" w:hangingChars="200" w:hanging="560"/>
        <w:rPr>
          <w:rFonts w:ascii="標楷體" w:eastAsia="標楷體" w:hAnsi="標楷體" w:cs="Times New Roman"/>
          <w:sz w:val="28"/>
          <w:szCs w:val="28"/>
        </w:rPr>
      </w:pPr>
      <w:r>
        <w:rPr>
          <w:rFonts w:ascii="標楷體" w:eastAsia="標楷體" w:hAnsi="標楷體" w:cs="Times New Roman" w:hint="eastAsia"/>
          <w:sz w:val="28"/>
          <w:szCs w:val="28"/>
        </w:rPr>
        <w:t>二、協助師生具備正確金融基礎知識與素養，俾建立正確消費、信用與防堵詐騙的能力，達成維護自身權益之目標。</w:t>
      </w:r>
    </w:p>
    <w:p w:rsidR="003906A2" w:rsidRDefault="003906A2" w:rsidP="003906A2">
      <w:pPr>
        <w:spacing w:line="400" w:lineRule="exact"/>
        <w:ind w:leftChars="200" w:left="1040" w:hangingChars="200" w:hanging="560"/>
        <w:rPr>
          <w:rFonts w:ascii="標楷體" w:eastAsia="標楷體" w:hAnsi="標楷體" w:cs="Times New Roman"/>
          <w:sz w:val="28"/>
          <w:szCs w:val="28"/>
        </w:rPr>
      </w:pPr>
      <w:r>
        <w:rPr>
          <w:rFonts w:ascii="標楷體" w:eastAsia="標楷體" w:hAnsi="標楷體" w:cs="Times New Roman" w:hint="eastAsia"/>
          <w:sz w:val="28"/>
          <w:szCs w:val="28"/>
        </w:rPr>
        <w:t>三、</w:t>
      </w:r>
      <w:r>
        <w:rPr>
          <w:rFonts w:ascii="Times New Roman" w:eastAsia="標楷體" w:hAnsi="標楷體" w:cs="Times New Roman" w:hint="eastAsia"/>
          <w:sz w:val="28"/>
          <w:szCs w:val="28"/>
        </w:rPr>
        <w:t>提供</w:t>
      </w:r>
      <w:r>
        <w:rPr>
          <w:rFonts w:ascii="標楷體" w:eastAsia="標楷體" w:hAnsi="標楷體" w:cs="Times New Roman" w:hint="eastAsia"/>
          <w:sz w:val="28"/>
          <w:szCs w:val="28"/>
        </w:rPr>
        <w:t>金管會</w:t>
      </w:r>
      <w:r>
        <w:rPr>
          <w:rFonts w:ascii="標楷體" w:eastAsia="標楷體" w:hAnsi="標楷體" w:cs="DFKaiShu-SB-Estd-BF" w:hint="eastAsia"/>
          <w:kern w:val="0"/>
          <w:sz w:val="28"/>
          <w:szCs w:val="28"/>
        </w:rPr>
        <w:t>金融基礎教育學習架構</w:t>
      </w:r>
      <w:r>
        <w:rPr>
          <w:rFonts w:ascii="Times New Roman" w:eastAsia="標楷體" w:hAnsi="標楷體" w:cs="Times New Roman" w:hint="eastAsia"/>
          <w:sz w:val="28"/>
          <w:szCs w:val="28"/>
        </w:rPr>
        <w:t>與教材，擴增教師教學資源並瞭解基層教師的教學現況及需要。</w:t>
      </w:r>
    </w:p>
    <w:p w:rsidR="003906A2" w:rsidRDefault="003906A2" w:rsidP="003906A2">
      <w:pPr>
        <w:spacing w:line="500" w:lineRule="exact"/>
        <w:rPr>
          <w:rFonts w:ascii="標楷體" w:eastAsia="標楷體" w:hAnsi="標楷體" w:cs="Times New Roman"/>
          <w:sz w:val="28"/>
          <w:szCs w:val="24"/>
        </w:rPr>
      </w:pPr>
      <w:r>
        <w:rPr>
          <w:rFonts w:ascii="標楷體" w:eastAsia="標楷體" w:hAnsi="標楷體" w:cs="Times New Roman" w:hint="eastAsia"/>
          <w:sz w:val="28"/>
          <w:szCs w:val="24"/>
        </w:rPr>
        <w:t>拾參、</w:t>
      </w:r>
      <w:r>
        <w:rPr>
          <w:rFonts w:ascii="Times New Roman" w:eastAsia="標楷體" w:hAnsi="標楷體" w:cs="Times New Roman" w:hint="eastAsia"/>
          <w:sz w:val="28"/>
          <w:szCs w:val="24"/>
        </w:rPr>
        <w:t>經費概算：由教育部</w:t>
      </w:r>
      <w:r>
        <w:rPr>
          <w:rFonts w:ascii="標楷體" w:eastAsia="標楷體" w:hAnsi="標楷體" w:cs="Times New Roman" w:hint="eastAsia"/>
          <w:sz w:val="28"/>
          <w:szCs w:val="28"/>
        </w:rPr>
        <w:t>國民及學前教育署</w:t>
      </w:r>
      <w:r>
        <w:rPr>
          <w:rFonts w:ascii="Times New Roman" w:eastAsia="標楷體" w:hAnsi="標楷體" w:cs="Times New Roman" w:hint="eastAsia"/>
          <w:sz w:val="28"/>
          <w:szCs w:val="24"/>
        </w:rPr>
        <w:t>專款補助</w:t>
      </w:r>
    </w:p>
    <w:p w:rsidR="003906A2" w:rsidRDefault="003906A2" w:rsidP="003906A2">
      <w:pPr>
        <w:spacing w:line="500" w:lineRule="exact"/>
        <w:rPr>
          <w:rFonts w:ascii="標楷體" w:eastAsia="標楷體" w:hAnsi="標楷體" w:cs="Times New Roman"/>
          <w:sz w:val="28"/>
          <w:szCs w:val="24"/>
        </w:rPr>
      </w:pPr>
      <w:r>
        <w:rPr>
          <w:rFonts w:ascii="標楷體" w:eastAsia="標楷體" w:hAnsi="標楷體" w:cs="Times New Roman" w:hint="eastAsia"/>
          <w:sz w:val="28"/>
          <w:szCs w:val="24"/>
        </w:rPr>
        <w:t>拾肆、本計畫經縣府核可後實施，修正時亦同。</w:t>
      </w:r>
    </w:p>
    <w:p w:rsidR="003906A2" w:rsidRDefault="003906A2" w:rsidP="003906A2">
      <w:pPr>
        <w:spacing w:beforeLines="50" w:before="180" w:line="500" w:lineRule="exact"/>
        <w:jc w:val="center"/>
        <w:rPr>
          <w:rFonts w:ascii="Times New Roman" w:eastAsia="標楷體" w:hAnsi="標楷體" w:cs="Times New Roman"/>
          <w:b/>
          <w:sz w:val="32"/>
          <w:szCs w:val="32"/>
          <w:bdr w:val="single" w:sz="4" w:space="0" w:color="auto" w:frame="1"/>
          <w:shd w:val="pct15" w:color="auto" w:fill="FFFFFF"/>
        </w:rPr>
      </w:pPr>
      <w:r>
        <w:rPr>
          <w:rFonts w:ascii="Times New Roman" w:eastAsia="標楷體" w:hAnsi="標楷體" w:cs="Times New Roman" w:hint="eastAsia"/>
          <w:b/>
          <w:sz w:val="32"/>
          <w:szCs w:val="32"/>
          <w:bdr w:val="single" w:sz="4" w:space="0" w:color="auto" w:frame="1"/>
          <w:shd w:val="pct15" w:color="auto" w:fill="FFFFFF"/>
        </w:rPr>
        <w:t>澎湖縣</w:t>
      </w:r>
      <w:r>
        <w:rPr>
          <w:rFonts w:ascii="Times New Roman" w:eastAsia="標楷體" w:hAnsi="Times New Roman" w:cs="Times New Roman"/>
          <w:b/>
          <w:sz w:val="32"/>
          <w:szCs w:val="32"/>
          <w:bdr w:val="single" w:sz="4" w:space="0" w:color="auto" w:frame="1"/>
          <w:shd w:val="pct15" w:color="auto" w:fill="FFFFFF"/>
        </w:rPr>
        <w:t>107</w:t>
      </w:r>
      <w:r>
        <w:rPr>
          <w:rFonts w:ascii="Times New Roman" w:eastAsia="標楷體" w:hAnsi="標楷體" w:cs="Times New Roman" w:hint="eastAsia"/>
          <w:b/>
          <w:sz w:val="32"/>
          <w:szCs w:val="32"/>
          <w:bdr w:val="single" w:sz="4" w:space="0" w:color="auto" w:frame="1"/>
          <w:shd w:val="pct15" w:color="auto" w:fill="FFFFFF"/>
        </w:rPr>
        <w:t>年度辦理金融基礎教育融入教學成果分享發表會</w:t>
      </w:r>
    </w:p>
    <w:p w:rsidR="003906A2" w:rsidRDefault="003906A2" w:rsidP="003906A2">
      <w:pPr>
        <w:spacing w:afterLines="50" w:after="180" w:line="500" w:lineRule="exact"/>
        <w:jc w:val="center"/>
        <w:rPr>
          <w:rFonts w:ascii="Times New Roman" w:eastAsia="標楷體" w:hAnsi="標楷體" w:cs="Times New Roman"/>
          <w:b/>
          <w:sz w:val="32"/>
          <w:szCs w:val="32"/>
          <w:bdr w:val="single" w:sz="4" w:space="0" w:color="auto" w:frame="1"/>
          <w:shd w:val="pct15" w:color="auto" w:fill="FFFFFF"/>
        </w:rPr>
      </w:pPr>
      <w:r>
        <w:rPr>
          <w:rFonts w:ascii="Times New Roman" w:eastAsia="標楷體" w:hAnsi="標楷體" w:cs="Times New Roman" w:hint="eastAsia"/>
          <w:b/>
          <w:sz w:val="32"/>
          <w:szCs w:val="32"/>
          <w:bdr w:val="single" w:sz="4" w:space="0" w:color="auto" w:frame="1"/>
          <w:shd w:val="pct15" w:color="auto" w:fill="FFFFFF"/>
        </w:rPr>
        <w:t>暨教學行動方案徵選頒獎典禮課程表</w:t>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1430"/>
        <w:gridCol w:w="4222"/>
        <w:gridCol w:w="775"/>
        <w:gridCol w:w="1711"/>
        <w:gridCol w:w="691"/>
      </w:tblGrid>
      <w:tr w:rsidR="003906A2" w:rsidTr="003906A2">
        <w:trPr>
          <w:trHeight w:val="778"/>
        </w:trPr>
        <w:tc>
          <w:tcPr>
            <w:tcW w:w="391" w:type="pct"/>
            <w:tcBorders>
              <w:top w:val="single" w:sz="4" w:space="0" w:color="auto"/>
              <w:left w:val="single" w:sz="4" w:space="0" w:color="auto"/>
              <w:bottom w:val="single" w:sz="4" w:space="0" w:color="auto"/>
              <w:right w:val="single" w:sz="4" w:space="0" w:color="auto"/>
            </w:tcBorders>
            <w:vAlign w:val="center"/>
            <w:hideMark/>
          </w:tcPr>
          <w:p w:rsidR="003906A2" w:rsidRDefault="003906A2">
            <w:pPr>
              <w:spacing w:line="400" w:lineRule="exact"/>
              <w:jc w:val="center"/>
              <w:rPr>
                <w:rFonts w:ascii="標楷體" w:eastAsia="標楷體" w:hAnsi="標楷體" w:cs="Times New Roman"/>
                <w:b/>
                <w:bCs/>
                <w:szCs w:val="24"/>
              </w:rPr>
            </w:pPr>
            <w:r>
              <w:rPr>
                <w:rFonts w:ascii="標楷體" w:eastAsia="標楷體" w:hAnsi="標楷體" w:cs="Times New Roman" w:hint="eastAsia"/>
                <w:b/>
                <w:bCs/>
                <w:szCs w:val="24"/>
              </w:rPr>
              <w:t>日期</w:t>
            </w:r>
          </w:p>
        </w:tc>
        <w:tc>
          <w:tcPr>
            <w:tcW w:w="588" w:type="pct"/>
            <w:tcBorders>
              <w:top w:val="single" w:sz="4" w:space="0" w:color="auto"/>
              <w:left w:val="single" w:sz="4" w:space="0" w:color="auto"/>
              <w:bottom w:val="single" w:sz="4" w:space="0" w:color="auto"/>
              <w:right w:val="single" w:sz="4" w:space="0" w:color="auto"/>
            </w:tcBorders>
            <w:vAlign w:val="center"/>
            <w:hideMark/>
          </w:tcPr>
          <w:p w:rsidR="003906A2" w:rsidRDefault="003906A2">
            <w:pPr>
              <w:spacing w:line="400" w:lineRule="exact"/>
              <w:jc w:val="center"/>
              <w:rPr>
                <w:rFonts w:ascii="標楷體" w:eastAsia="標楷體" w:hAnsi="標楷體" w:cs="Times New Roman"/>
                <w:b/>
                <w:sz w:val="28"/>
                <w:szCs w:val="28"/>
              </w:rPr>
            </w:pPr>
            <w:r>
              <w:rPr>
                <w:rFonts w:ascii="標楷體" w:eastAsia="標楷體" w:hAnsi="標楷體" w:cs="Times New Roman" w:hint="eastAsia"/>
                <w:b/>
                <w:sz w:val="28"/>
                <w:szCs w:val="28"/>
              </w:rPr>
              <w:t>時間</w:t>
            </w:r>
          </w:p>
        </w:tc>
        <w:tc>
          <w:tcPr>
            <w:tcW w:w="2252" w:type="pct"/>
            <w:tcBorders>
              <w:top w:val="single" w:sz="4" w:space="0" w:color="auto"/>
              <w:left w:val="single" w:sz="4" w:space="0" w:color="auto"/>
              <w:bottom w:val="single" w:sz="4" w:space="0" w:color="auto"/>
              <w:right w:val="single" w:sz="4" w:space="0" w:color="auto"/>
            </w:tcBorders>
            <w:vAlign w:val="center"/>
            <w:hideMark/>
          </w:tcPr>
          <w:p w:rsidR="003906A2" w:rsidRDefault="003906A2">
            <w:pPr>
              <w:spacing w:line="400" w:lineRule="exact"/>
              <w:jc w:val="center"/>
              <w:rPr>
                <w:rFonts w:ascii="標楷體" w:eastAsia="標楷體" w:hAnsi="標楷體" w:cs="Times New Roman"/>
                <w:b/>
                <w:sz w:val="28"/>
                <w:szCs w:val="28"/>
              </w:rPr>
            </w:pPr>
            <w:r>
              <w:rPr>
                <w:rFonts w:ascii="標楷體" w:eastAsia="標楷體" w:hAnsi="標楷體" w:cs="Times New Roman" w:hint="eastAsia"/>
                <w:b/>
                <w:sz w:val="28"/>
                <w:szCs w:val="28"/>
              </w:rPr>
              <w:t>活動內容</w:t>
            </w:r>
          </w:p>
        </w:tc>
        <w:tc>
          <w:tcPr>
            <w:tcW w:w="440" w:type="pct"/>
            <w:tcBorders>
              <w:top w:val="single" w:sz="4" w:space="0" w:color="auto"/>
              <w:left w:val="single" w:sz="4" w:space="0" w:color="auto"/>
              <w:bottom w:val="single" w:sz="4" w:space="0" w:color="auto"/>
              <w:right w:val="single" w:sz="4" w:space="0" w:color="auto"/>
            </w:tcBorders>
            <w:vAlign w:val="center"/>
            <w:hideMark/>
          </w:tcPr>
          <w:p w:rsidR="003906A2" w:rsidRDefault="003906A2">
            <w:pPr>
              <w:spacing w:line="400" w:lineRule="exact"/>
              <w:jc w:val="center"/>
              <w:rPr>
                <w:rFonts w:ascii="標楷體" w:eastAsia="標楷體" w:hAnsi="標楷體" w:cs="Times New Roman"/>
                <w:b/>
                <w:sz w:val="28"/>
                <w:szCs w:val="28"/>
              </w:rPr>
            </w:pPr>
            <w:r>
              <w:rPr>
                <w:rFonts w:ascii="標楷體" w:eastAsia="標楷體" w:hAnsi="標楷體" w:cs="Times New Roman" w:hint="eastAsia"/>
                <w:b/>
                <w:sz w:val="28"/>
                <w:szCs w:val="28"/>
              </w:rPr>
              <w:t>地點</w:t>
            </w:r>
          </w:p>
        </w:tc>
        <w:tc>
          <w:tcPr>
            <w:tcW w:w="932" w:type="pct"/>
            <w:tcBorders>
              <w:top w:val="single" w:sz="4" w:space="0" w:color="auto"/>
              <w:left w:val="single" w:sz="4" w:space="0" w:color="auto"/>
              <w:bottom w:val="single" w:sz="4" w:space="0" w:color="auto"/>
              <w:right w:val="single" w:sz="4" w:space="0" w:color="auto"/>
            </w:tcBorders>
            <w:vAlign w:val="center"/>
            <w:hideMark/>
          </w:tcPr>
          <w:p w:rsidR="003906A2" w:rsidRDefault="003906A2">
            <w:pPr>
              <w:spacing w:line="400" w:lineRule="exact"/>
              <w:jc w:val="center"/>
              <w:rPr>
                <w:rFonts w:ascii="標楷體" w:eastAsia="標楷體" w:hAnsi="標楷體" w:cs="Times New Roman"/>
                <w:b/>
                <w:sz w:val="28"/>
                <w:szCs w:val="28"/>
              </w:rPr>
            </w:pPr>
            <w:r>
              <w:rPr>
                <w:rFonts w:ascii="標楷體" w:eastAsia="標楷體" w:hAnsi="標楷體" w:cs="Times New Roman" w:hint="eastAsia"/>
                <w:b/>
                <w:sz w:val="28"/>
                <w:szCs w:val="28"/>
              </w:rPr>
              <w:t>主持人</w:t>
            </w:r>
          </w:p>
        </w:tc>
        <w:tc>
          <w:tcPr>
            <w:tcW w:w="396" w:type="pct"/>
            <w:tcBorders>
              <w:top w:val="single" w:sz="4" w:space="0" w:color="auto"/>
              <w:left w:val="single" w:sz="4" w:space="0" w:color="auto"/>
              <w:bottom w:val="single" w:sz="4" w:space="0" w:color="auto"/>
              <w:right w:val="single" w:sz="4" w:space="0" w:color="auto"/>
            </w:tcBorders>
            <w:vAlign w:val="center"/>
            <w:hideMark/>
          </w:tcPr>
          <w:p w:rsidR="003906A2" w:rsidRDefault="003906A2">
            <w:pPr>
              <w:spacing w:line="400" w:lineRule="exact"/>
              <w:jc w:val="center"/>
              <w:rPr>
                <w:rFonts w:ascii="標楷體" w:eastAsia="標楷體" w:hAnsi="標楷體" w:cs="Times New Roman"/>
                <w:b/>
                <w:szCs w:val="24"/>
              </w:rPr>
            </w:pPr>
            <w:r>
              <w:rPr>
                <w:rFonts w:ascii="標楷體" w:eastAsia="標楷體" w:hAnsi="標楷體" w:cs="Times New Roman" w:hint="eastAsia"/>
                <w:b/>
                <w:szCs w:val="24"/>
              </w:rPr>
              <w:t>備註</w:t>
            </w:r>
          </w:p>
        </w:tc>
      </w:tr>
      <w:tr w:rsidR="003906A2" w:rsidTr="003906A2">
        <w:trPr>
          <w:trHeight w:val="878"/>
        </w:trPr>
        <w:tc>
          <w:tcPr>
            <w:tcW w:w="391" w:type="pct"/>
            <w:vMerge w:val="restart"/>
            <w:tcBorders>
              <w:top w:val="single" w:sz="4" w:space="0" w:color="auto"/>
              <w:left w:val="single" w:sz="4" w:space="0" w:color="auto"/>
              <w:bottom w:val="single" w:sz="4" w:space="0" w:color="auto"/>
              <w:right w:val="single" w:sz="4" w:space="0" w:color="auto"/>
            </w:tcBorders>
            <w:vAlign w:val="center"/>
            <w:hideMark/>
          </w:tcPr>
          <w:p w:rsidR="003906A2" w:rsidRDefault="003906A2">
            <w:pPr>
              <w:spacing w:line="40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107</w:t>
            </w:r>
          </w:p>
          <w:p w:rsidR="003906A2" w:rsidRDefault="003906A2">
            <w:pPr>
              <w:spacing w:line="400" w:lineRule="exact"/>
              <w:jc w:val="center"/>
              <w:rPr>
                <w:rFonts w:ascii="Times New Roman" w:eastAsia="標楷體" w:hAnsi="Times New Roman" w:cs="Times New Roman"/>
                <w:sz w:val="28"/>
                <w:szCs w:val="28"/>
              </w:rPr>
            </w:pPr>
            <w:r>
              <w:rPr>
                <w:rFonts w:ascii="Times New Roman" w:eastAsia="標楷體" w:hAnsi="標楷體" w:cs="Times New Roman" w:hint="eastAsia"/>
                <w:sz w:val="28"/>
                <w:szCs w:val="28"/>
              </w:rPr>
              <w:t>年</w:t>
            </w:r>
          </w:p>
          <w:p w:rsidR="003906A2" w:rsidRDefault="003906A2">
            <w:pPr>
              <w:spacing w:line="40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12</w:t>
            </w:r>
          </w:p>
          <w:p w:rsidR="003906A2" w:rsidRDefault="003906A2">
            <w:pPr>
              <w:spacing w:line="400" w:lineRule="exact"/>
              <w:jc w:val="center"/>
              <w:rPr>
                <w:rFonts w:ascii="Times New Roman" w:eastAsia="標楷體" w:hAnsi="Times New Roman" w:cs="Times New Roman"/>
                <w:sz w:val="28"/>
                <w:szCs w:val="28"/>
              </w:rPr>
            </w:pPr>
            <w:r>
              <w:rPr>
                <w:rFonts w:ascii="Times New Roman" w:eastAsia="標楷體" w:hAnsi="標楷體" w:cs="Times New Roman" w:hint="eastAsia"/>
                <w:sz w:val="28"/>
                <w:szCs w:val="28"/>
              </w:rPr>
              <w:t>月</w:t>
            </w:r>
          </w:p>
          <w:p w:rsidR="003906A2" w:rsidRDefault="003906A2">
            <w:pPr>
              <w:spacing w:line="40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26</w:t>
            </w:r>
          </w:p>
          <w:p w:rsidR="003906A2" w:rsidRDefault="003906A2">
            <w:pPr>
              <w:spacing w:line="400" w:lineRule="exact"/>
              <w:jc w:val="center"/>
              <w:rPr>
                <w:rFonts w:ascii="Times New Roman" w:eastAsia="標楷體" w:hAnsi="Times New Roman" w:cs="Times New Roman"/>
                <w:sz w:val="28"/>
                <w:szCs w:val="28"/>
              </w:rPr>
            </w:pPr>
            <w:r>
              <w:rPr>
                <w:rFonts w:ascii="Times New Roman" w:eastAsia="標楷體" w:hAnsi="標楷體" w:cs="Times New Roman" w:hint="eastAsia"/>
                <w:sz w:val="28"/>
                <w:szCs w:val="28"/>
              </w:rPr>
              <w:t>日</w:t>
            </w:r>
          </w:p>
          <w:p w:rsidR="003906A2" w:rsidRDefault="003906A2">
            <w:pPr>
              <w:spacing w:line="400" w:lineRule="exact"/>
              <w:jc w:val="center"/>
              <w:rPr>
                <w:rFonts w:ascii="Times New Roman" w:eastAsia="標楷體" w:hAnsi="Times New Roman" w:cs="Times New Roman"/>
                <w:sz w:val="28"/>
                <w:szCs w:val="28"/>
              </w:rPr>
            </w:pPr>
            <w:r>
              <w:rPr>
                <w:rFonts w:ascii="Times New Roman" w:eastAsia="標楷體" w:hAnsi="標楷體" w:cs="Times New Roman" w:hint="eastAsia"/>
                <w:sz w:val="28"/>
                <w:szCs w:val="28"/>
              </w:rPr>
              <w:t>星</w:t>
            </w:r>
          </w:p>
          <w:p w:rsidR="003906A2" w:rsidRDefault="003906A2">
            <w:pPr>
              <w:spacing w:line="400" w:lineRule="exact"/>
              <w:jc w:val="center"/>
              <w:rPr>
                <w:rFonts w:ascii="Times New Roman" w:eastAsia="標楷體" w:hAnsi="Times New Roman" w:cs="Times New Roman"/>
                <w:sz w:val="28"/>
                <w:szCs w:val="28"/>
              </w:rPr>
            </w:pPr>
            <w:r>
              <w:rPr>
                <w:rFonts w:ascii="Times New Roman" w:eastAsia="標楷體" w:hAnsi="標楷體" w:cs="Times New Roman" w:hint="eastAsia"/>
                <w:sz w:val="28"/>
                <w:szCs w:val="28"/>
              </w:rPr>
              <w:t>期</w:t>
            </w:r>
          </w:p>
          <w:p w:rsidR="003906A2" w:rsidRDefault="003906A2">
            <w:pPr>
              <w:spacing w:line="400" w:lineRule="exact"/>
              <w:jc w:val="center"/>
              <w:rPr>
                <w:rFonts w:ascii="Times New Roman" w:eastAsia="標楷體" w:hAnsi="Times New Roman" w:cs="Times New Roman"/>
                <w:sz w:val="28"/>
                <w:szCs w:val="28"/>
              </w:rPr>
            </w:pPr>
            <w:r>
              <w:rPr>
                <w:rFonts w:ascii="Times New Roman" w:eastAsia="標楷體" w:hAnsi="標楷體" w:cs="Times New Roman" w:hint="eastAsia"/>
                <w:sz w:val="28"/>
                <w:szCs w:val="28"/>
              </w:rPr>
              <w:t>三</w:t>
            </w:r>
          </w:p>
        </w:tc>
        <w:tc>
          <w:tcPr>
            <w:tcW w:w="588" w:type="pct"/>
            <w:tcBorders>
              <w:top w:val="single" w:sz="4" w:space="0" w:color="auto"/>
              <w:left w:val="single" w:sz="4" w:space="0" w:color="auto"/>
              <w:bottom w:val="single" w:sz="4" w:space="0" w:color="auto"/>
              <w:right w:val="single" w:sz="4" w:space="0" w:color="auto"/>
            </w:tcBorders>
            <w:vAlign w:val="center"/>
            <w:hideMark/>
          </w:tcPr>
          <w:p w:rsidR="003906A2" w:rsidRDefault="003906A2">
            <w:pPr>
              <w:spacing w:line="400" w:lineRule="exact"/>
              <w:jc w:val="center"/>
              <w:rPr>
                <w:rFonts w:ascii="Times New Roman" w:eastAsia="標楷體" w:hAnsi="Times New Roman" w:cs="Times New Roman"/>
                <w:szCs w:val="24"/>
              </w:rPr>
            </w:pPr>
            <w:r>
              <w:rPr>
                <w:rFonts w:ascii="Times New Roman" w:eastAsia="標楷體" w:hAnsi="Times New Roman" w:cs="Times New Roman"/>
                <w:szCs w:val="24"/>
              </w:rPr>
              <w:t>13:40-13:50</w:t>
            </w:r>
          </w:p>
        </w:tc>
        <w:tc>
          <w:tcPr>
            <w:tcW w:w="2252" w:type="pct"/>
            <w:tcBorders>
              <w:top w:val="single" w:sz="4" w:space="0" w:color="auto"/>
              <w:left w:val="single" w:sz="4" w:space="0" w:color="auto"/>
              <w:bottom w:val="single" w:sz="4" w:space="0" w:color="auto"/>
              <w:right w:val="single" w:sz="4" w:space="0" w:color="auto"/>
            </w:tcBorders>
            <w:vAlign w:val="center"/>
            <w:hideMark/>
          </w:tcPr>
          <w:p w:rsidR="003906A2" w:rsidRDefault="003906A2">
            <w:pPr>
              <w:spacing w:line="400" w:lineRule="exact"/>
              <w:jc w:val="center"/>
              <w:rPr>
                <w:rFonts w:ascii="標楷體" w:eastAsia="標楷體" w:hAnsi="標楷體" w:cs="Times New Roman"/>
                <w:szCs w:val="24"/>
              </w:rPr>
            </w:pPr>
            <w:r>
              <w:rPr>
                <w:rFonts w:ascii="標楷體" w:eastAsia="標楷體" w:hAnsi="標楷體" w:cs="Times New Roman" w:hint="eastAsia"/>
                <w:szCs w:val="24"/>
              </w:rPr>
              <w:t>報到</w:t>
            </w:r>
          </w:p>
        </w:tc>
        <w:tc>
          <w:tcPr>
            <w:tcW w:w="440" w:type="pct"/>
            <w:vMerge w:val="restart"/>
            <w:tcBorders>
              <w:top w:val="single" w:sz="4" w:space="0" w:color="auto"/>
              <w:left w:val="single" w:sz="4" w:space="0" w:color="auto"/>
              <w:bottom w:val="single" w:sz="4" w:space="0" w:color="auto"/>
              <w:right w:val="single" w:sz="4" w:space="0" w:color="auto"/>
            </w:tcBorders>
            <w:vAlign w:val="center"/>
            <w:hideMark/>
          </w:tcPr>
          <w:p w:rsidR="003906A2" w:rsidRDefault="003906A2">
            <w:pPr>
              <w:spacing w:line="400" w:lineRule="exact"/>
              <w:jc w:val="center"/>
              <w:rPr>
                <w:rFonts w:ascii="標楷體" w:eastAsia="標楷體" w:hAnsi="標楷體" w:cs="Times New Roman"/>
                <w:sz w:val="26"/>
                <w:szCs w:val="26"/>
              </w:rPr>
            </w:pPr>
            <w:r>
              <w:rPr>
                <w:rFonts w:ascii="標楷體" w:eastAsia="標楷體" w:hAnsi="標楷體" w:cs="Times New Roman" w:hint="eastAsia"/>
                <w:sz w:val="26"/>
                <w:szCs w:val="26"/>
              </w:rPr>
              <w:t>國</w:t>
            </w:r>
          </w:p>
          <w:p w:rsidR="003906A2" w:rsidRDefault="003906A2">
            <w:pPr>
              <w:spacing w:line="400" w:lineRule="exact"/>
              <w:jc w:val="center"/>
              <w:rPr>
                <w:rFonts w:ascii="標楷體" w:eastAsia="標楷體" w:hAnsi="標楷體" w:cs="Times New Roman"/>
                <w:sz w:val="26"/>
                <w:szCs w:val="26"/>
              </w:rPr>
            </w:pPr>
            <w:r>
              <w:rPr>
                <w:rFonts w:ascii="標楷體" w:eastAsia="標楷體" w:hAnsi="標楷體" w:cs="Times New Roman" w:hint="eastAsia"/>
                <w:sz w:val="26"/>
                <w:szCs w:val="26"/>
              </w:rPr>
              <w:t>教</w:t>
            </w:r>
          </w:p>
          <w:p w:rsidR="003906A2" w:rsidRDefault="003906A2">
            <w:pPr>
              <w:spacing w:line="400" w:lineRule="exact"/>
              <w:jc w:val="center"/>
              <w:rPr>
                <w:rFonts w:ascii="標楷體" w:eastAsia="標楷體" w:hAnsi="標楷體" w:cs="Times New Roman"/>
                <w:sz w:val="26"/>
                <w:szCs w:val="26"/>
              </w:rPr>
            </w:pPr>
            <w:r>
              <w:rPr>
                <w:rFonts w:ascii="標楷體" w:eastAsia="標楷體" w:hAnsi="標楷體" w:cs="Times New Roman" w:hint="eastAsia"/>
                <w:sz w:val="26"/>
                <w:szCs w:val="26"/>
              </w:rPr>
              <w:t>輔</w:t>
            </w:r>
          </w:p>
          <w:p w:rsidR="003906A2" w:rsidRDefault="003906A2">
            <w:pPr>
              <w:spacing w:line="400" w:lineRule="exact"/>
              <w:jc w:val="center"/>
              <w:rPr>
                <w:rFonts w:ascii="標楷體" w:eastAsia="標楷體" w:hAnsi="標楷體" w:cs="Times New Roman"/>
                <w:sz w:val="26"/>
                <w:szCs w:val="26"/>
              </w:rPr>
            </w:pPr>
            <w:r>
              <w:rPr>
                <w:rFonts w:ascii="標楷體" w:eastAsia="標楷體" w:hAnsi="標楷體" w:cs="Times New Roman" w:hint="eastAsia"/>
                <w:sz w:val="26"/>
                <w:szCs w:val="26"/>
              </w:rPr>
              <w:t>導</w:t>
            </w:r>
          </w:p>
          <w:p w:rsidR="003906A2" w:rsidRDefault="003906A2">
            <w:pPr>
              <w:spacing w:line="400" w:lineRule="exact"/>
              <w:jc w:val="center"/>
              <w:rPr>
                <w:rFonts w:ascii="標楷體" w:eastAsia="標楷體" w:hAnsi="標楷體" w:cs="Times New Roman"/>
                <w:sz w:val="26"/>
                <w:szCs w:val="26"/>
              </w:rPr>
            </w:pPr>
            <w:r>
              <w:rPr>
                <w:rFonts w:ascii="標楷體" w:eastAsia="標楷體" w:hAnsi="標楷體" w:cs="Times New Roman" w:hint="eastAsia"/>
                <w:sz w:val="26"/>
                <w:szCs w:val="26"/>
              </w:rPr>
              <w:t>團</w:t>
            </w:r>
          </w:p>
          <w:p w:rsidR="003906A2" w:rsidRDefault="003906A2">
            <w:pPr>
              <w:spacing w:line="400" w:lineRule="exact"/>
              <w:jc w:val="center"/>
              <w:rPr>
                <w:rFonts w:ascii="標楷體" w:eastAsia="標楷體" w:hAnsi="標楷體" w:cs="Times New Roman"/>
                <w:sz w:val="26"/>
                <w:szCs w:val="26"/>
              </w:rPr>
            </w:pPr>
            <w:r>
              <w:rPr>
                <w:rFonts w:ascii="標楷體" w:eastAsia="標楷體" w:hAnsi="標楷體" w:cs="Times New Roman" w:hint="eastAsia"/>
                <w:sz w:val="26"/>
                <w:szCs w:val="26"/>
              </w:rPr>
              <w:t>研</w:t>
            </w:r>
          </w:p>
          <w:p w:rsidR="003906A2" w:rsidRDefault="003906A2">
            <w:pPr>
              <w:spacing w:line="400" w:lineRule="exact"/>
              <w:jc w:val="center"/>
              <w:rPr>
                <w:rFonts w:ascii="標楷體" w:eastAsia="標楷體" w:hAnsi="標楷體" w:cs="Times New Roman"/>
                <w:sz w:val="26"/>
                <w:szCs w:val="26"/>
              </w:rPr>
            </w:pPr>
            <w:r>
              <w:rPr>
                <w:rFonts w:ascii="標楷體" w:eastAsia="標楷體" w:hAnsi="標楷體" w:cs="Times New Roman" w:hint="eastAsia"/>
                <w:sz w:val="26"/>
                <w:szCs w:val="26"/>
              </w:rPr>
              <w:t>習</w:t>
            </w:r>
          </w:p>
          <w:p w:rsidR="003906A2" w:rsidRDefault="003906A2">
            <w:pPr>
              <w:spacing w:line="400" w:lineRule="exact"/>
              <w:jc w:val="center"/>
              <w:rPr>
                <w:rFonts w:ascii="標楷體" w:eastAsia="標楷體" w:hAnsi="標楷體" w:cs="Times New Roman"/>
                <w:sz w:val="26"/>
                <w:szCs w:val="26"/>
              </w:rPr>
            </w:pPr>
            <w:r>
              <w:rPr>
                <w:rFonts w:ascii="標楷體" w:eastAsia="標楷體" w:hAnsi="標楷體" w:cs="Times New Roman" w:hint="eastAsia"/>
                <w:sz w:val="26"/>
                <w:szCs w:val="26"/>
              </w:rPr>
              <w:t>教</w:t>
            </w:r>
          </w:p>
          <w:p w:rsidR="003906A2" w:rsidRDefault="003906A2">
            <w:pPr>
              <w:spacing w:line="400" w:lineRule="exact"/>
              <w:jc w:val="center"/>
              <w:rPr>
                <w:rFonts w:ascii="標楷體" w:eastAsia="標楷體" w:hAnsi="標楷體" w:cs="Times New Roman"/>
                <w:szCs w:val="24"/>
              </w:rPr>
            </w:pPr>
            <w:r>
              <w:rPr>
                <w:rFonts w:ascii="標楷體" w:eastAsia="標楷體" w:hAnsi="標楷體" w:cs="Times New Roman" w:hint="eastAsia"/>
                <w:sz w:val="26"/>
                <w:szCs w:val="26"/>
              </w:rPr>
              <w:t>室</w:t>
            </w:r>
          </w:p>
        </w:tc>
        <w:tc>
          <w:tcPr>
            <w:tcW w:w="932" w:type="pct"/>
            <w:tcBorders>
              <w:top w:val="single" w:sz="4" w:space="0" w:color="auto"/>
              <w:left w:val="single" w:sz="4" w:space="0" w:color="auto"/>
              <w:bottom w:val="single" w:sz="4" w:space="0" w:color="auto"/>
              <w:right w:val="single" w:sz="4" w:space="0" w:color="auto"/>
            </w:tcBorders>
            <w:vAlign w:val="center"/>
            <w:hideMark/>
          </w:tcPr>
          <w:p w:rsidR="003906A2" w:rsidRDefault="003906A2">
            <w:pPr>
              <w:spacing w:line="400" w:lineRule="exact"/>
              <w:jc w:val="center"/>
              <w:rPr>
                <w:rFonts w:ascii="標楷體" w:eastAsia="標楷體" w:hAnsi="標楷體" w:cs="Times New Roman"/>
                <w:szCs w:val="24"/>
              </w:rPr>
            </w:pPr>
            <w:r>
              <w:rPr>
                <w:rFonts w:ascii="標楷體" w:eastAsia="標楷體" w:hAnsi="標楷體" w:cs="Times New Roman" w:hint="eastAsia"/>
                <w:szCs w:val="24"/>
              </w:rPr>
              <w:t>綜合活動</w:t>
            </w:r>
          </w:p>
          <w:p w:rsidR="003906A2" w:rsidRDefault="003906A2">
            <w:pPr>
              <w:spacing w:line="400" w:lineRule="exact"/>
              <w:jc w:val="center"/>
              <w:rPr>
                <w:rFonts w:ascii="標楷體" w:eastAsia="標楷體" w:hAnsi="標楷體" w:cs="Times New Roman"/>
                <w:szCs w:val="24"/>
              </w:rPr>
            </w:pPr>
            <w:r>
              <w:rPr>
                <w:rFonts w:ascii="標楷體" w:eastAsia="標楷體" w:hAnsi="標楷體" w:cs="Times New Roman" w:hint="eastAsia"/>
                <w:szCs w:val="24"/>
              </w:rPr>
              <w:t>領域團隊</w:t>
            </w:r>
          </w:p>
        </w:tc>
        <w:tc>
          <w:tcPr>
            <w:tcW w:w="396" w:type="pct"/>
            <w:tcBorders>
              <w:top w:val="single" w:sz="4" w:space="0" w:color="auto"/>
              <w:left w:val="single" w:sz="4" w:space="0" w:color="auto"/>
              <w:bottom w:val="single" w:sz="4" w:space="0" w:color="auto"/>
              <w:right w:val="single" w:sz="4" w:space="0" w:color="auto"/>
            </w:tcBorders>
          </w:tcPr>
          <w:p w:rsidR="003906A2" w:rsidRDefault="003906A2">
            <w:pPr>
              <w:spacing w:line="400" w:lineRule="exact"/>
              <w:rPr>
                <w:rFonts w:ascii="標楷體" w:eastAsia="標楷體" w:hAnsi="標楷體" w:cs="Times New Roman"/>
                <w:szCs w:val="24"/>
              </w:rPr>
            </w:pPr>
          </w:p>
        </w:tc>
      </w:tr>
      <w:tr w:rsidR="003906A2" w:rsidTr="003906A2">
        <w:trPr>
          <w:trHeight w:val="9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06A2" w:rsidRDefault="003906A2">
            <w:pPr>
              <w:widowControl/>
              <w:rPr>
                <w:rFonts w:ascii="Times New Roman" w:eastAsia="標楷體" w:hAnsi="Times New Roman" w:cs="Times New Roman"/>
                <w:sz w:val="28"/>
                <w:szCs w:val="28"/>
              </w:rPr>
            </w:pPr>
          </w:p>
        </w:tc>
        <w:tc>
          <w:tcPr>
            <w:tcW w:w="588" w:type="pct"/>
            <w:tcBorders>
              <w:top w:val="single" w:sz="4" w:space="0" w:color="auto"/>
              <w:left w:val="single" w:sz="4" w:space="0" w:color="auto"/>
              <w:bottom w:val="single" w:sz="4" w:space="0" w:color="auto"/>
              <w:right w:val="single" w:sz="4" w:space="0" w:color="auto"/>
            </w:tcBorders>
            <w:vAlign w:val="center"/>
            <w:hideMark/>
          </w:tcPr>
          <w:p w:rsidR="003906A2" w:rsidRDefault="003906A2">
            <w:pPr>
              <w:spacing w:line="400" w:lineRule="exact"/>
              <w:jc w:val="center"/>
              <w:rPr>
                <w:rFonts w:ascii="Times New Roman" w:eastAsia="標楷體" w:hAnsi="Times New Roman" w:cs="Times New Roman"/>
                <w:szCs w:val="24"/>
              </w:rPr>
            </w:pPr>
            <w:r>
              <w:rPr>
                <w:rFonts w:ascii="Times New Roman" w:eastAsia="標楷體" w:hAnsi="Times New Roman" w:cs="Times New Roman"/>
                <w:szCs w:val="24"/>
              </w:rPr>
              <w:t>13:50-14:10</w:t>
            </w:r>
          </w:p>
        </w:tc>
        <w:tc>
          <w:tcPr>
            <w:tcW w:w="2252" w:type="pct"/>
            <w:tcBorders>
              <w:top w:val="single" w:sz="4" w:space="0" w:color="auto"/>
              <w:left w:val="single" w:sz="4" w:space="0" w:color="auto"/>
              <w:bottom w:val="single" w:sz="4" w:space="0" w:color="auto"/>
              <w:right w:val="single" w:sz="4" w:space="0" w:color="auto"/>
            </w:tcBorders>
            <w:vAlign w:val="center"/>
            <w:hideMark/>
          </w:tcPr>
          <w:p w:rsidR="003906A2" w:rsidRDefault="003906A2">
            <w:pPr>
              <w:spacing w:line="400" w:lineRule="exact"/>
              <w:jc w:val="center"/>
              <w:rPr>
                <w:rFonts w:ascii="標楷體" w:eastAsia="標楷體" w:hAnsi="標楷體" w:cs="Times New Roman"/>
                <w:szCs w:val="24"/>
              </w:rPr>
            </w:pPr>
            <w:r>
              <w:rPr>
                <w:rFonts w:ascii="標楷體" w:eastAsia="標楷體" w:hAnsi="標楷體" w:cs="Times New Roman" w:hint="eastAsia"/>
                <w:szCs w:val="24"/>
              </w:rPr>
              <w:t>頒獎：頒發教學行動方案得獎團隊暨教學行動方案徵選評審回饋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06A2" w:rsidRDefault="003906A2">
            <w:pPr>
              <w:widowControl/>
              <w:rPr>
                <w:rFonts w:ascii="標楷體" w:eastAsia="標楷體" w:hAnsi="標楷體" w:cs="Times New Roman"/>
                <w:szCs w:val="24"/>
              </w:rPr>
            </w:pPr>
          </w:p>
        </w:tc>
        <w:tc>
          <w:tcPr>
            <w:tcW w:w="932" w:type="pct"/>
            <w:tcBorders>
              <w:top w:val="single" w:sz="4" w:space="0" w:color="auto"/>
              <w:left w:val="single" w:sz="4" w:space="0" w:color="auto"/>
              <w:bottom w:val="single" w:sz="4" w:space="0" w:color="auto"/>
              <w:right w:val="single" w:sz="4" w:space="0" w:color="auto"/>
            </w:tcBorders>
            <w:vAlign w:val="center"/>
            <w:hideMark/>
          </w:tcPr>
          <w:p w:rsidR="003906A2" w:rsidRDefault="003906A2">
            <w:pPr>
              <w:spacing w:line="400" w:lineRule="exact"/>
              <w:jc w:val="center"/>
              <w:rPr>
                <w:rFonts w:ascii="標楷體" w:eastAsia="標楷體" w:hAnsi="標楷體" w:cs="Times New Roman"/>
                <w:szCs w:val="24"/>
              </w:rPr>
            </w:pPr>
            <w:r>
              <w:rPr>
                <w:rFonts w:ascii="標楷體" w:eastAsia="標楷體" w:hAnsi="標楷體" w:cs="Times New Roman" w:hint="eastAsia"/>
                <w:szCs w:val="24"/>
              </w:rPr>
              <w:t>教育處長官</w:t>
            </w:r>
          </w:p>
          <w:p w:rsidR="003906A2" w:rsidRDefault="003906A2">
            <w:pPr>
              <w:spacing w:line="400" w:lineRule="exact"/>
              <w:jc w:val="center"/>
              <w:rPr>
                <w:rFonts w:ascii="標楷體" w:eastAsia="標楷體" w:hAnsi="標楷體" w:cs="Times New Roman"/>
                <w:szCs w:val="24"/>
              </w:rPr>
            </w:pPr>
            <w:r>
              <w:rPr>
                <w:rFonts w:ascii="標楷體" w:eastAsia="標楷體" w:hAnsi="標楷體" w:cs="Times New Roman" w:hint="eastAsia"/>
                <w:szCs w:val="24"/>
              </w:rPr>
              <w:t>翁校長安明</w:t>
            </w:r>
          </w:p>
        </w:tc>
        <w:tc>
          <w:tcPr>
            <w:tcW w:w="396" w:type="pct"/>
            <w:tcBorders>
              <w:top w:val="single" w:sz="4" w:space="0" w:color="auto"/>
              <w:left w:val="single" w:sz="4" w:space="0" w:color="auto"/>
              <w:bottom w:val="single" w:sz="4" w:space="0" w:color="auto"/>
              <w:right w:val="single" w:sz="4" w:space="0" w:color="auto"/>
            </w:tcBorders>
          </w:tcPr>
          <w:p w:rsidR="003906A2" w:rsidRDefault="003906A2">
            <w:pPr>
              <w:spacing w:line="400" w:lineRule="exact"/>
              <w:rPr>
                <w:rFonts w:ascii="標楷體" w:eastAsia="標楷體" w:hAnsi="標楷體" w:cs="Times New Roman"/>
                <w:szCs w:val="24"/>
              </w:rPr>
            </w:pPr>
          </w:p>
        </w:tc>
      </w:tr>
      <w:tr w:rsidR="003906A2" w:rsidTr="003906A2">
        <w:trPr>
          <w:trHeight w:val="7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06A2" w:rsidRDefault="003906A2">
            <w:pPr>
              <w:widowControl/>
              <w:rPr>
                <w:rFonts w:ascii="Times New Roman" w:eastAsia="標楷體" w:hAnsi="Times New Roman" w:cs="Times New Roman"/>
                <w:sz w:val="28"/>
                <w:szCs w:val="28"/>
              </w:rPr>
            </w:pPr>
          </w:p>
        </w:tc>
        <w:tc>
          <w:tcPr>
            <w:tcW w:w="588" w:type="pct"/>
            <w:vMerge w:val="restart"/>
            <w:tcBorders>
              <w:top w:val="single" w:sz="4" w:space="0" w:color="auto"/>
              <w:left w:val="single" w:sz="4" w:space="0" w:color="auto"/>
              <w:bottom w:val="single" w:sz="4" w:space="0" w:color="auto"/>
              <w:right w:val="single" w:sz="4" w:space="0" w:color="auto"/>
            </w:tcBorders>
            <w:vAlign w:val="center"/>
            <w:hideMark/>
          </w:tcPr>
          <w:p w:rsidR="003906A2" w:rsidRDefault="003906A2">
            <w:pPr>
              <w:spacing w:line="400" w:lineRule="exact"/>
              <w:jc w:val="center"/>
              <w:rPr>
                <w:rFonts w:ascii="Times New Roman" w:eastAsia="標楷體" w:hAnsi="Times New Roman" w:cs="Times New Roman"/>
                <w:szCs w:val="24"/>
              </w:rPr>
            </w:pPr>
            <w:r>
              <w:rPr>
                <w:rFonts w:ascii="Times New Roman" w:eastAsia="標楷體" w:hAnsi="Times New Roman" w:cs="Times New Roman"/>
                <w:szCs w:val="24"/>
              </w:rPr>
              <w:t>14:10-15:00</w:t>
            </w:r>
          </w:p>
        </w:tc>
        <w:tc>
          <w:tcPr>
            <w:tcW w:w="2252" w:type="pct"/>
            <w:tcBorders>
              <w:top w:val="single" w:sz="4" w:space="0" w:color="auto"/>
              <w:left w:val="single" w:sz="4" w:space="0" w:color="auto"/>
              <w:bottom w:val="single" w:sz="4" w:space="0" w:color="auto"/>
              <w:right w:val="single" w:sz="4" w:space="0" w:color="auto"/>
            </w:tcBorders>
            <w:vAlign w:val="center"/>
            <w:hideMark/>
          </w:tcPr>
          <w:p w:rsidR="003906A2" w:rsidRDefault="003906A2">
            <w:pPr>
              <w:spacing w:line="400" w:lineRule="exact"/>
              <w:jc w:val="center"/>
              <w:rPr>
                <w:rFonts w:ascii="標楷體" w:eastAsia="標楷體" w:hAnsi="標楷體" w:cs="Times New Roman"/>
                <w:szCs w:val="24"/>
              </w:rPr>
            </w:pPr>
            <w:r>
              <w:rPr>
                <w:rFonts w:ascii="Times New Roman" w:eastAsia="標楷體" w:hAnsi="Times New Roman" w:cs="Times New Roman" w:hint="eastAsia"/>
                <w:szCs w:val="24"/>
              </w:rPr>
              <w:t>「優等」教學行動方案分享</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06A2" w:rsidRDefault="003906A2">
            <w:pPr>
              <w:widowControl/>
              <w:rPr>
                <w:rFonts w:ascii="標楷體" w:eastAsia="標楷體" w:hAnsi="標楷體" w:cs="Times New Roman"/>
                <w:szCs w:val="24"/>
              </w:rPr>
            </w:pPr>
          </w:p>
        </w:tc>
        <w:tc>
          <w:tcPr>
            <w:tcW w:w="932" w:type="pct"/>
            <w:tcBorders>
              <w:top w:val="single" w:sz="4" w:space="0" w:color="auto"/>
              <w:left w:val="single" w:sz="4" w:space="0" w:color="auto"/>
              <w:bottom w:val="single" w:sz="4" w:space="0" w:color="auto"/>
              <w:right w:val="single" w:sz="4" w:space="0" w:color="auto"/>
            </w:tcBorders>
            <w:vAlign w:val="center"/>
            <w:hideMark/>
          </w:tcPr>
          <w:p w:rsidR="003906A2" w:rsidRDefault="003906A2">
            <w:pPr>
              <w:jc w:val="center"/>
              <w:rPr>
                <w:rFonts w:ascii="Times New Roman" w:eastAsia="標楷體" w:hAnsi="Times New Roman" w:cs="Times New Roman"/>
                <w:szCs w:val="24"/>
              </w:rPr>
            </w:pPr>
            <w:r>
              <w:rPr>
                <w:rFonts w:ascii="Times New Roman" w:eastAsia="標楷體" w:hAnsi="Times New Roman" w:cs="Times New Roman" w:hint="eastAsia"/>
                <w:szCs w:val="24"/>
              </w:rPr>
              <w:t>湖西國中</w:t>
            </w:r>
          </w:p>
          <w:p w:rsidR="003906A2" w:rsidRDefault="003906A2">
            <w:pPr>
              <w:jc w:val="center"/>
              <w:rPr>
                <w:rFonts w:ascii="Times New Roman" w:eastAsia="新細明體" w:hAnsi="Times New Roman" w:cs="Times New Roman"/>
                <w:szCs w:val="24"/>
              </w:rPr>
            </w:pPr>
            <w:r>
              <w:rPr>
                <w:rFonts w:ascii="Times New Roman" w:eastAsia="標楷體" w:hAnsi="Times New Roman" w:cs="Times New Roman" w:hint="eastAsia"/>
                <w:szCs w:val="24"/>
              </w:rPr>
              <w:t>教學團隊</w:t>
            </w:r>
          </w:p>
        </w:tc>
        <w:tc>
          <w:tcPr>
            <w:tcW w:w="396" w:type="pct"/>
            <w:vMerge w:val="restart"/>
            <w:tcBorders>
              <w:top w:val="single" w:sz="4" w:space="0" w:color="auto"/>
              <w:left w:val="single" w:sz="4" w:space="0" w:color="auto"/>
              <w:bottom w:val="single" w:sz="4" w:space="0" w:color="auto"/>
              <w:right w:val="single" w:sz="4" w:space="0" w:color="auto"/>
            </w:tcBorders>
          </w:tcPr>
          <w:p w:rsidR="003906A2" w:rsidRDefault="003906A2">
            <w:pPr>
              <w:spacing w:line="400" w:lineRule="exact"/>
              <w:rPr>
                <w:rFonts w:ascii="標楷體" w:eastAsia="標楷體" w:hAnsi="標楷體" w:cs="Times New Roman"/>
                <w:szCs w:val="24"/>
              </w:rPr>
            </w:pPr>
          </w:p>
        </w:tc>
      </w:tr>
      <w:tr w:rsidR="003906A2" w:rsidTr="003906A2">
        <w:trPr>
          <w:trHeight w:val="5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06A2" w:rsidRDefault="003906A2">
            <w:pPr>
              <w:widowControl/>
              <w:rPr>
                <w:rFonts w:ascii="Times New Roman" w:eastAsia="標楷體"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06A2" w:rsidRDefault="003906A2">
            <w:pPr>
              <w:widowControl/>
              <w:rPr>
                <w:rFonts w:ascii="Times New Roman" w:eastAsia="標楷體" w:hAnsi="Times New Roman" w:cs="Times New Roman"/>
                <w:szCs w:val="24"/>
              </w:rPr>
            </w:pPr>
          </w:p>
        </w:tc>
        <w:tc>
          <w:tcPr>
            <w:tcW w:w="2252" w:type="pct"/>
            <w:tcBorders>
              <w:top w:val="single" w:sz="4" w:space="0" w:color="auto"/>
              <w:left w:val="single" w:sz="4" w:space="0" w:color="auto"/>
              <w:bottom w:val="single" w:sz="4" w:space="0" w:color="auto"/>
              <w:right w:val="single" w:sz="4" w:space="0" w:color="auto"/>
            </w:tcBorders>
            <w:vAlign w:val="center"/>
            <w:hideMark/>
          </w:tcPr>
          <w:p w:rsidR="003906A2" w:rsidRDefault="003906A2">
            <w:pPr>
              <w:spacing w:line="400" w:lineRule="exact"/>
              <w:ind w:left="240" w:hangingChars="100" w:hanging="240"/>
              <w:jc w:val="center"/>
              <w:outlineLvl w:val="1"/>
              <w:rPr>
                <w:rFonts w:ascii="標楷體" w:eastAsia="標楷體" w:hAnsi="標楷體" w:cs="Arial"/>
                <w:kern w:val="0"/>
                <w:szCs w:val="24"/>
              </w:rPr>
            </w:pPr>
            <w:r>
              <w:rPr>
                <w:rFonts w:ascii="Times New Roman" w:eastAsia="標楷體" w:hAnsi="Times New Roman" w:cs="Times New Roman" w:hint="eastAsia"/>
                <w:szCs w:val="24"/>
              </w:rPr>
              <w:t>「佳作」教學行動方案分享</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06A2" w:rsidRDefault="003906A2">
            <w:pPr>
              <w:widowControl/>
              <w:rPr>
                <w:rFonts w:ascii="標楷體" w:eastAsia="標楷體" w:hAnsi="標楷體" w:cs="Times New Roman"/>
                <w:szCs w:val="24"/>
              </w:rPr>
            </w:pPr>
          </w:p>
        </w:tc>
        <w:tc>
          <w:tcPr>
            <w:tcW w:w="932" w:type="pct"/>
            <w:tcBorders>
              <w:top w:val="single" w:sz="4" w:space="0" w:color="auto"/>
              <w:left w:val="single" w:sz="4" w:space="0" w:color="auto"/>
              <w:bottom w:val="single" w:sz="4" w:space="0" w:color="auto"/>
              <w:right w:val="single" w:sz="4" w:space="0" w:color="auto"/>
            </w:tcBorders>
            <w:vAlign w:val="center"/>
            <w:hideMark/>
          </w:tcPr>
          <w:p w:rsidR="003906A2" w:rsidRDefault="003906A2">
            <w:pPr>
              <w:jc w:val="center"/>
              <w:rPr>
                <w:rFonts w:ascii="Times New Roman" w:eastAsia="標楷體" w:hAnsi="Times New Roman" w:cs="Times New Roman"/>
                <w:szCs w:val="24"/>
              </w:rPr>
            </w:pPr>
            <w:r>
              <w:rPr>
                <w:rFonts w:ascii="Times New Roman" w:eastAsia="標楷體" w:hAnsi="Times New Roman" w:cs="Times New Roman" w:hint="eastAsia"/>
                <w:szCs w:val="24"/>
              </w:rPr>
              <w:t>大池國小</w:t>
            </w:r>
          </w:p>
          <w:p w:rsidR="003906A2" w:rsidRDefault="003906A2">
            <w:pPr>
              <w:jc w:val="center"/>
              <w:rPr>
                <w:rFonts w:ascii="Times New Roman" w:eastAsia="新細明體" w:hAnsi="Times New Roman" w:cs="Times New Roman"/>
                <w:szCs w:val="24"/>
              </w:rPr>
            </w:pPr>
            <w:r>
              <w:rPr>
                <w:rFonts w:ascii="Times New Roman" w:eastAsia="標楷體" w:hAnsi="Times New Roman" w:cs="Times New Roman" w:hint="eastAsia"/>
                <w:szCs w:val="24"/>
              </w:rPr>
              <w:t>教學團隊隊</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06A2" w:rsidRDefault="003906A2">
            <w:pPr>
              <w:widowControl/>
              <w:rPr>
                <w:rFonts w:ascii="標楷體" w:eastAsia="標楷體" w:hAnsi="標楷體" w:cs="Times New Roman"/>
                <w:szCs w:val="24"/>
              </w:rPr>
            </w:pPr>
          </w:p>
        </w:tc>
      </w:tr>
      <w:tr w:rsidR="003906A2" w:rsidTr="003906A2">
        <w:trPr>
          <w:trHeight w:val="4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06A2" w:rsidRDefault="003906A2">
            <w:pPr>
              <w:widowControl/>
              <w:rPr>
                <w:rFonts w:ascii="Times New Roman" w:eastAsia="標楷體" w:hAnsi="Times New Roman" w:cs="Times New Roman"/>
                <w:sz w:val="28"/>
                <w:szCs w:val="28"/>
              </w:rPr>
            </w:pPr>
          </w:p>
        </w:tc>
        <w:tc>
          <w:tcPr>
            <w:tcW w:w="588" w:type="pct"/>
            <w:vMerge w:val="restart"/>
            <w:tcBorders>
              <w:top w:val="single" w:sz="4" w:space="0" w:color="auto"/>
              <w:left w:val="single" w:sz="4" w:space="0" w:color="auto"/>
              <w:bottom w:val="single" w:sz="4" w:space="0" w:color="auto"/>
              <w:right w:val="single" w:sz="4" w:space="0" w:color="auto"/>
            </w:tcBorders>
            <w:vAlign w:val="center"/>
            <w:hideMark/>
          </w:tcPr>
          <w:p w:rsidR="003906A2" w:rsidRDefault="003906A2">
            <w:pPr>
              <w:spacing w:line="400" w:lineRule="exact"/>
              <w:jc w:val="center"/>
              <w:rPr>
                <w:rFonts w:ascii="Times New Roman" w:eastAsia="標楷體" w:hAnsi="Times New Roman" w:cs="Times New Roman"/>
                <w:szCs w:val="24"/>
              </w:rPr>
            </w:pPr>
            <w:r>
              <w:rPr>
                <w:rFonts w:ascii="Times New Roman" w:eastAsia="新細明體" w:hAnsi="Times New Roman" w:cs="Times New Roman"/>
                <w:kern w:val="0"/>
                <w:szCs w:val="24"/>
              </w:rPr>
              <w:t>15:10</w:t>
            </w:r>
            <w:r>
              <w:rPr>
                <w:rFonts w:ascii="標楷體" w:eastAsia="標楷體" w:hAnsi="Times New Roman" w:cs="標楷體" w:hint="eastAsia"/>
                <w:kern w:val="0"/>
                <w:szCs w:val="24"/>
              </w:rPr>
              <w:t>-</w:t>
            </w:r>
            <w:r>
              <w:rPr>
                <w:rFonts w:ascii="Times New Roman" w:eastAsia="新細明體" w:hAnsi="Times New Roman" w:cs="Times New Roman"/>
                <w:kern w:val="0"/>
                <w:szCs w:val="24"/>
              </w:rPr>
              <w:t>16:00</w:t>
            </w:r>
          </w:p>
        </w:tc>
        <w:tc>
          <w:tcPr>
            <w:tcW w:w="2252" w:type="pct"/>
            <w:tcBorders>
              <w:top w:val="single" w:sz="4" w:space="0" w:color="auto"/>
              <w:left w:val="single" w:sz="4" w:space="0" w:color="auto"/>
              <w:bottom w:val="single" w:sz="4" w:space="0" w:color="auto"/>
              <w:right w:val="single" w:sz="4" w:space="0" w:color="auto"/>
            </w:tcBorders>
            <w:vAlign w:val="center"/>
            <w:hideMark/>
          </w:tcPr>
          <w:p w:rsidR="003906A2" w:rsidRDefault="003906A2">
            <w:pPr>
              <w:spacing w:line="400" w:lineRule="exact"/>
              <w:jc w:val="center"/>
              <w:rPr>
                <w:rFonts w:ascii="標楷體" w:eastAsia="標楷體" w:hAnsi="標楷體" w:cs="Times New Roman"/>
                <w:szCs w:val="24"/>
              </w:rPr>
            </w:pPr>
            <w:r>
              <w:rPr>
                <w:rFonts w:ascii="Times New Roman" w:eastAsia="標楷體" w:hAnsi="Times New Roman" w:cs="Times New Roman" w:hint="eastAsia"/>
                <w:szCs w:val="24"/>
              </w:rPr>
              <w:t>「佳作」教學行動方案分享</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06A2" w:rsidRDefault="003906A2">
            <w:pPr>
              <w:widowControl/>
              <w:rPr>
                <w:rFonts w:ascii="標楷體" w:eastAsia="標楷體" w:hAnsi="標楷體" w:cs="Times New Roman"/>
                <w:szCs w:val="24"/>
              </w:rPr>
            </w:pPr>
          </w:p>
        </w:tc>
        <w:tc>
          <w:tcPr>
            <w:tcW w:w="932" w:type="pct"/>
            <w:tcBorders>
              <w:top w:val="single" w:sz="4" w:space="0" w:color="auto"/>
              <w:left w:val="single" w:sz="4" w:space="0" w:color="auto"/>
              <w:bottom w:val="single" w:sz="4" w:space="0" w:color="auto"/>
              <w:right w:val="single" w:sz="4" w:space="0" w:color="auto"/>
            </w:tcBorders>
            <w:vAlign w:val="center"/>
            <w:hideMark/>
          </w:tcPr>
          <w:p w:rsidR="003906A2" w:rsidRDefault="003906A2">
            <w:pPr>
              <w:jc w:val="center"/>
              <w:rPr>
                <w:rFonts w:ascii="Times New Roman" w:eastAsia="標楷體" w:hAnsi="Times New Roman" w:cs="Times New Roman"/>
                <w:szCs w:val="24"/>
              </w:rPr>
            </w:pPr>
            <w:r>
              <w:rPr>
                <w:rFonts w:ascii="Times New Roman" w:eastAsia="標楷體" w:hAnsi="Times New Roman" w:cs="Times New Roman" w:hint="eastAsia"/>
                <w:szCs w:val="24"/>
              </w:rPr>
              <w:t>馬公國中</w:t>
            </w:r>
          </w:p>
          <w:p w:rsidR="003906A2" w:rsidRDefault="003906A2">
            <w:pPr>
              <w:jc w:val="center"/>
              <w:rPr>
                <w:rFonts w:ascii="Times New Roman" w:eastAsia="新細明體" w:hAnsi="Times New Roman" w:cs="Times New Roman"/>
                <w:szCs w:val="24"/>
              </w:rPr>
            </w:pPr>
            <w:r>
              <w:rPr>
                <w:rFonts w:ascii="Times New Roman" w:eastAsia="標楷體" w:hAnsi="Times New Roman" w:cs="Times New Roman" w:hint="eastAsia"/>
                <w:szCs w:val="24"/>
              </w:rPr>
              <w:t>教學團隊</w:t>
            </w:r>
          </w:p>
        </w:tc>
        <w:tc>
          <w:tcPr>
            <w:tcW w:w="396" w:type="pct"/>
            <w:vMerge w:val="restart"/>
            <w:tcBorders>
              <w:top w:val="single" w:sz="4" w:space="0" w:color="auto"/>
              <w:left w:val="single" w:sz="4" w:space="0" w:color="auto"/>
              <w:bottom w:val="single" w:sz="4" w:space="0" w:color="auto"/>
              <w:right w:val="single" w:sz="4" w:space="0" w:color="auto"/>
            </w:tcBorders>
          </w:tcPr>
          <w:p w:rsidR="003906A2" w:rsidRDefault="003906A2">
            <w:pPr>
              <w:spacing w:line="400" w:lineRule="exact"/>
              <w:rPr>
                <w:rFonts w:ascii="標楷體" w:eastAsia="標楷體" w:hAnsi="標楷體" w:cs="Times New Roman"/>
                <w:szCs w:val="24"/>
              </w:rPr>
            </w:pPr>
          </w:p>
        </w:tc>
      </w:tr>
      <w:tr w:rsidR="003906A2" w:rsidTr="003906A2">
        <w:trPr>
          <w:trHeight w:val="5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06A2" w:rsidRDefault="003906A2">
            <w:pPr>
              <w:widowControl/>
              <w:rPr>
                <w:rFonts w:ascii="Times New Roman" w:eastAsia="標楷體"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06A2" w:rsidRDefault="003906A2">
            <w:pPr>
              <w:widowControl/>
              <w:rPr>
                <w:rFonts w:ascii="Times New Roman" w:eastAsia="標楷體" w:hAnsi="Times New Roman" w:cs="Times New Roman"/>
                <w:szCs w:val="24"/>
              </w:rPr>
            </w:pPr>
          </w:p>
        </w:tc>
        <w:tc>
          <w:tcPr>
            <w:tcW w:w="2252" w:type="pct"/>
            <w:tcBorders>
              <w:top w:val="single" w:sz="4" w:space="0" w:color="auto"/>
              <w:left w:val="single" w:sz="4" w:space="0" w:color="auto"/>
              <w:bottom w:val="single" w:sz="4" w:space="0" w:color="auto"/>
              <w:right w:val="single" w:sz="4" w:space="0" w:color="auto"/>
            </w:tcBorders>
            <w:vAlign w:val="center"/>
            <w:hideMark/>
          </w:tcPr>
          <w:p w:rsidR="003906A2" w:rsidRDefault="003906A2">
            <w:pPr>
              <w:spacing w:line="400" w:lineRule="exact"/>
              <w:jc w:val="center"/>
              <w:rPr>
                <w:rFonts w:ascii="標楷體" w:eastAsia="標楷體" w:hAnsi="標楷體" w:cs="Times New Roman"/>
                <w:szCs w:val="24"/>
              </w:rPr>
            </w:pPr>
            <w:r>
              <w:rPr>
                <w:rFonts w:ascii="Times New Roman" w:eastAsia="標楷體" w:hAnsi="Times New Roman" w:cs="Times New Roman" w:hint="eastAsia"/>
                <w:szCs w:val="24"/>
              </w:rPr>
              <w:t>金融基礎教育融入教學成果發表（一）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06A2" w:rsidRDefault="003906A2">
            <w:pPr>
              <w:widowControl/>
              <w:rPr>
                <w:rFonts w:ascii="標楷體" w:eastAsia="標楷體" w:hAnsi="標楷體" w:cs="Times New Roman"/>
                <w:szCs w:val="24"/>
              </w:rPr>
            </w:pPr>
          </w:p>
        </w:tc>
        <w:tc>
          <w:tcPr>
            <w:tcW w:w="932" w:type="pct"/>
            <w:tcBorders>
              <w:top w:val="single" w:sz="4" w:space="0" w:color="auto"/>
              <w:left w:val="single" w:sz="4" w:space="0" w:color="auto"/>
              <w:bottom w:val="single" w:sz="4" w:space="0" w:color="auto"/>
              <w:right w:val="single" w:sz="4" w:space="0" w:color="auto"/>
            </w:tcBorders>
            <w:vAlign w:val="center"/>
            <w:hideMark/>
          </w:tcPr>
          <w:p w:rsidR="003906A2" w:rsidRDefault="003906A2">
            <w:pPr>
              <w:jc w:val="center"/>
              <w:rPr>
                <w:rFonts w:ascii="標楷體" w:eastAsia="標楷體" w:hAnsi="標楷體" w:cs="Times New Roman"/>
                <w:szCs w:val="24"/>
              </w:rPr>
            </w:pPr>
            <w:r>
              <w:rPr>
                <w:rFonts w:ascii="標楷體" w:eastAsia="標楷體" w:hAnsi="標楷體" w:cs="Times New Roman" w:hint="eastAsia"/>
                <w:szCs w:val="24"/>
              </w:rPr>
              <w:t>聯盟學校</w:t>
            </w:r>
          </w:p>
          <w:p w:rsidR="003906A2" w:rsidRDefault="003906A2">
            <w:pPr>
              <w:jc w:val="center"/>
              <w:rPr>
                <w:rFonts w:ascii="Times New Roman" w:eastAsia="新細明體" w:hAnsi="Times New Roman" w:cs="Times New Roman"/>
                <w:szCs w:val="24"/>
              </w:rPr>
            </w:pPr>
            <w:r>
              <w:rPr>
                <w:rFonts w:ascii="標楷體" w:eastAsia="標楷體" w:hAnsi="標楷體" w:cs="Times New Roman" w:hint="eastAsia"/>
                <w:szCs w:val="24"/>
              </w:rPr>
              <w:t>望安國小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06A2" w:rsidRDefault="003906A2">
            <w:pPr>
              <w:widowControl/>
              <w:rPr>
                <w:rFonts w:ascii="標楷體" w:eastAsia="標楷體" w:hAnsi="標楷體" w:cs="Times New Roman"/>
                <w:szCs w:val="24"/>
              </w:rPr>
            </w:pPr>
          </w:p>
        </w:tc>
      </w:tr>
      <w:tr w:rsidR="003906A2" w:rsidTr="003906A2">
        <w:trPr>
          <w:trHeight w:val="5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06A2" w:rsidRDefault="003906A2">
            <w:pPr>
              <w:widowControl/>
              <w:rPr>
                <w:rFonts w:ascii="Times New Roman" w:eastAsia="標楷體" w:hAnsi="Times New Roman" w:cs="Times New Roman"/>
                <w:sz w:val="28"/>
                <w:szCs w:val="28"/>
              </w:rPr>
            </w:pPr>
          </w:p>
        </w:tc>
        <w:tc>
          <w:tcPr>
            <w:tcW w:w="588" w:type="pct"/>
            <w:vMerge w:val="restart"/>
            <w:tcBorders>
              <w:top w:val="single" w:sz="4" w:space="0" w:color="auto"/>
              <w:left w:val="single" w:sz="4" w:space="0" w:color="auto"/>
              <w:bottom w:val="single" w:sz="4" w:space="0" w:color="auto"/>
              <w:right w:val="single" w:sz="4" w:space="0" w:color="auto"/>
            </w:tcBorders>
            <w:vAlign w:val="center"/>
            <w:hideMark/>
          </w:tcPr>
          <w:p w:rsidR="003906A2" w:rsidRDefault="003906A2">
            <w:pPr>
              <w:spacing w:line="400" w:lineRule="exact"/>
              <w:jc w:val="center"/>
              <w:rPr>
                <w:rFonts w:ascii="Times New Roman" w:eastAsia="標楷體" w:hAnsi="Times New Roman" w:cs="Times New Roman"/>
                <w:szCs w:val="24"/>
              </w:rPr>
            </w:pPr>
            <w:r>
              <w:rPr>
                <w:rFonts w:ascii="Times New Roman" w:eastAsia="標楷體" w:hAnsi="Times New Roman" w:cs="Times New Roman"/>
                <w:szCs w:val="24"/>
              </w:rPr>
              <w:t>16:00-16:50</w:t>
            </w:r>
          </w:p>
        </w:tc>
        <w:tc>
          <w:tcPr>
            <w:tcW w:w="2252" w:type="pct"/>
            <w:tcBorders>
              <w:top w:val="single" w:sz="4" w:space="0" w:color="auto"/>
              <w:left w:val="single" w:sz="4" w:space="0" w:color="auto"/>
              <w:bottom w:val="single" w:sz="4" w:space="0" w:color="auto"/>
              <w:right w:val="single" w:sz="4" w:space="0" w:color="auto"/>
            </w:tcBorders>
            <w:vAlign w:val="center"/>
            <w:hideMark/>
          </w:tcPr>
          <w:p w:rsidR="003906A2" w:rsidRDefault="003906A2">
            <w:pPr>
              <w:spacing w:line="400" w:lineRule="exact"/>
              <w:jc w:val="center"/>
              <w:rPr>
                <w:rFonts w:ascii="標楷體" w:eastAsia="標楷體" w:hAnsi="標楷體" w:cs="Times New Roman"/>
                <w:szCs w:val="24"/>
              </w:rPr>
            </w:pPr>
            <w:r>
              <w:rPr>
                <w:rFonts w:ascii="標楷體" w:eastAsia="標楷體" w:hAnsi="標楷體" w:cs="Times New Roman" w:hint="eastAsia"/>
                <w:szCs w:val="24"/>
              </w:rPr>
              <w:t>金融基礎教育融入教學成果發表（二）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06A2" w:rsidRDefault="003906A2">
            <w:pPr>
              <w:widowControl/>
              <w:rPr>
                <w:rFonts w:ascii="標楷體" w:eastAsia="標楷體" w:hAnsi="標楷體" w:cs="Times New Roman"/>
                <w:szCs w:val="24"/>
              </w:rPr>
            </w:pPr>
          </w:p>
        </w:tc>
        <w:tc>
          <w:tcPr>
            <w:tcW w:w="932" w:type="pct"/>
            <w:tcBorders>
              <w:top w:val="single" w:sz="4" w:space="0" w:color="auto"/>
              <w:left w:val="single" w:sz="4" w:space="0" w:color="auto"/>
              <w:bottom w:val="single" w:sz="4" w:space="0" w:color="auto"/>
              <w:right w:val="single" w:sz="4" w:space="0" w:color="auto"/>
            </w:tcBorders>
            <w:vAlign w:val="center"/>
            <w:hideMark/>
          </w:tcPr>
          <w:p w:rsidR="003906A2" w:rsidRDefault="003906A2">
            <w:pPr>
              <w:jc w:val="center"/>
              <w:rPr>
                <w:rFonts w:ascii="標楷體" w:eastAsia="標楷體" w:hAnsi="標楷體" w:cs="Times New Roman"/>
                <w:szCs w:val="24"/>
              </w:rPr>
            </w:pPr>
            <w:r>
              <w:rPr>
                <w:rFonts w:ascii="標楷體" w:eastAsia="標楷體" w:hAnsi="標楷體" w:cs="Times New Roman" w:hint="eastAsia"/>
                <w:szCs w:val="24"/>
              </w:rPr>
              <w:t>聯盟學校</w:t>
            </w:r>
          </w:p>
          <w:p w:rsidR="003906A2" w:rsidRDefault="003906A2">
            <w:pPr>
              <w:jc w:val="center"/>
              <w:rPr>
                <w:rFonts w:ascii="Times New Roman" w:eastAsia="新細明體" w:hAnsi="Times New Roman" w:cs="Times New Roman"/>
                <w:szCs w:val="24"/>
              </w:rPr>
            </w:pPr>
            <w:r>
              <w:rPr>
                <w:rFonts w:ascii="標楷體" w:eastAsia="標楷體" w:hAnsi="標楷體" w:cs="Times New Roman" w:hint="eastAsia"/>
                <w:szCs w:val="24"/>
              </w:rPr>
              <w:t>池東國小</w:t>
            </w:r>
          </w:p>
        </w:tc>
        <w:tc>
          <w:tcPr>
            <w:tcW w:w="396" w:type="pct"/>
            <w:vMerge w:val="restart"/>
            <w:tcBorders>
              <w:top w:val="single" w:sz="4" w:space="0" w:color="auto"/>
              <w:left w:val="single" w:sz="4" w:space="0" w:color="auto"/>
              <w:bottom w:val="single" w:sz="4" w:space="0" w:color="auto"/>
              <w:right w:val="single" w:sz="4" w:space="0" w:color="auto"/>
            </w:tcBorders>
          </w:tcPr>
          <w:p w:rsidR="003906A2" w:rsidRDefault="003906A2">
            <w:pPr>
              <w:spacing w:line="400" w:lineRule="exact"/>
              <w:rPr>
                <w:rFonts w:ascii="標楷體" w:eastAsia="標楷體" w:hAnsi="標楷體" w:cs="Times New Roman"/>
                <w:szCs w:val="24"/>
              </w:rPr>
            </w:pPr>
          </w:p>
        </w:tc>
      </w:tr>
      <w:tr w:rsidR="003906A2" w:rsidTr="003906A2">
        <w:trPr>
          <w:trHeight w:val="7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06A2" w:rsidRDefault="003906A2">
            <w:pPr>
              <w:widowControl/>
              <w:rPr>
                <w:rFonts w:ascii="Times New Roman" w:eastAsia="標楷體"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06A2" w:rsidRDefault="003906A2">
            <w:pPr>
              <w:widowControl/>
              <w:rPr>
                <w:rFonts w:ascii="Times New Roman" w:eastAsia="標楷體" w:hAnsi="Times New Roman" w:cs="Times New Roman"/>
                <w:szCs w:val="24"/>
              </w:rPr>
            </w:pPr>
          </w:p>
        </w:tc>
        <w:tc>
          <w:tcPr>
            <w:tcW w:w="2252" w:type="pct"/>
            <w:tcBorders>
              <w:top w:val="single" w:sz="4" w:space="0" w:color="auto"/>
              <w:left w:val="single" w:sz="4" w:space="0" w:color="auto"/>
              <w:bottom w:val="single" w:sz="4" w:space="0" w:color="auto"/>
              <w:right w:val="single" w:sz="4" w:space="0" w:color="auto"/>
            </w:tcBorders>
            <w:vAlign w:val="center"/>
            <w:hideMark/>
          </w:tcPr>
          <w:p w:rsidR="003906A2" w:rsidRDefault="003906A2">
            <w:pPr>
              <w:spacing w:line="400" w:lineRule="exact"/>
              <w:jc w:val="center"/>
              <w:rPr>
                <w:rFonts w:ascii="標楷體" w:eastAsia="標楷體" w:hAnsi="標楷體" w:cs="Times New Roman"/>
                <w:szCs w:val="24"/>
              </w:rPr>
            </w:pPr>
            <w:r>
              <w:rPr>
                <w:rFonts w:ascii="標楷體" w:eastAsia="標楷體" w:hAnsi="標楷體" w:cs="Times New Roman" w:hint="eastAsia"/>
                <w:szCs w:val="24"/>
              </w:rPr>
              <w:t>金融基礎教育融入教學成果發表（三）</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06A2" w:rsidRDefault="003906A2">
            <w:pPr>
              <w:widowControl/>
              <w:rPr>
                <w:rFonts w:ascii="標楷體" w:eastAsia="標楷體" w:hAnsi="標楷體" w:cs="Times New Roman"/>
                <w:szCs w:val="24"/>
              </w:rPr>
            </w:pPr>
          </w:p>
        </w:tc>
        <w:tc>
          <w:tcPr>
            <w:tcW w:w="932" w:type="pct"/>
            <w:tcBorders>
              <w:top w:val="single" w:sz="4" w:space="0" w:color="auto"/>
              <w:left w:val="single" w:sz="4" w:space="0" w:color="auto"/>
              <w:bottom w:val="single" w:sz="4" w:space="0" w:color="auto"/>
              <w:right w:val="single" w:sz="4" w:space="0" w:color="auto"/>
            </w:tcBorders>
            <w:vAlign w:val="center"/>
            <w:hideMark/>
          </w:tcPr>
          <w:p w:rsidR="003906A2" w:rsidRDefault="003906A2">
            <w:pPr>
              <w:spacing w:line="400" w:lineRule="exact"/>
              <w:jc w:val="center"/>
              <w:rPr>
                <w:rFonts w:ascii="標楷體" w:eastAsia="標楷體" w:hAnsi="標楷體" w:cs="Times New Roman"/>
                <w:szCs w:val="24"/>
              </w:rPr>
            </w:pPr>
            <w:r>
              <w:rPr>
                <w:rFonts w:ascii="標楷體" w:eastAsia="標楷體" w:hAnsi="標楷體" w:cs="Times New Roman" w:hint="eastAsia"/>
                <w:szCs w:val="24"/>
              </w:rPr>
              <w:t>聯盟學校代表</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06A2" w:rsidRDefault="003906A2">
            <w:pPr>
              <w:widowControl/>
              <w:rPr>
                <w:rFonts w:ascii="標楷體" w:eastAsia="標楷體" w:hAnsi="標楷體" w:cs="Times New Roman"/>
                <w:szCs w:val="24"/>
              </w:rPr>
            </w:pPr>
          </w:p>
        </w:tc>
      </w:tr>
      <w:tr w:rsidR="003906A2" w:rsidTr="003906A2">
        <w:trPr>
          <w:trHeight w:val="9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06A2" w:rsidRDefault="003906A2">
            <w:pPr>
              <w:widowControl/>
              <w:rPr>
                <w:rFonts w:ascii="Times New Roman" w:eastAsia="標楷體" w:hAnsi="Times New Roman" w:cs="Times New Roman"/>
                <w:sz w:val="28"/>
                <w:szCs w:val="28"/>
              </w:rPr>
            </w:pPr>
          </w:p>
        </w:tc>
        <w:tc>
          <w:tcPr>
            <w:tcW w:w="588" w:type="pct"/>
            <w:tcBorders>
              <w:top w:val="single" w:sz="4" w:space="0" w:color="auto"/>
              <w:left w:val="single" w:sz="4" w:space="0" w:color="auto"/>
              <w:bottom w:val="single" w:sz="4" w:space="0" w:color="auto"/>
              <w:right w:val="single" w:sz="4" w:space="0" w:color="auto"/>
            </w:tcBorders>
            <w:vAlign w:val="center"/>
            <w:hideMark/>
          </w:tcPr>
          <w:p w:rsidR="003906A2" w:rsidRDefault="003906A2">
            <w:pPr>
              <w:spacing w:line="400" w:lineRule="exact"/>
              <w:jc w:val="center"/>
              <w:rPr>
                <w:rFonts w:ascii="Times New Roman" w:eastAsia="標楷體" w:hAnsi="Times New Roman" w:cs="Times New Roman"/>
                <w:szCs w:val="24"/>
              </w:rPr>
            </w:pPr>
            <w:r>
              <w:rPr>
                <w:rFonts w:ascii="Times New Roman" w:eastAsia="標楷體" w:hAnsi="Times New Roman" w:cs="Times New Roman"/>
                <w:szCs w:val="24"/>
              </w:rPr>
              <w:t>17:00-17:30</w:t>
            </w:r>
          </w:p>
        </w:tc>
        <w:tc>
          <w:tcPr>
            <w:tcW w:w="2252" w:type="pct"/>
            <w:tcBorders>
              <w:top w:val="single" w:sz="4" w:space="0" w:color="auto"/>
              <w:left w:val="single" w:sz="4" w:space="0" w:color="auto"/>
              <w:bottom w:val="single" w:sz="4" w:space="0" w:color="auto"/>
              <w:right w:val="single" w:sz="4" w:space="0" w:color="auto"/>
            </w:tcBorders>
            <w:vAlign w:val="center"/>
            <w:hideMark/>
          </w:tcPr>
          <w:p w:rsidR="003906A2" w:rsidRDefault="003906A2">
            <w:pPr>
              <w:spacing w:line="400" w:lineRule="exact"/>
              <w:jc w:val="center"/>
              <w:rPr>
                <w:rFonts w:ascii="標楷體" w:eastAsia="標楷體" w:hAnsi="標楷體" w:cs="Times New Roman"/>
                <w:kern w:val="0"/>
                <w:szCs w:val="24"/>
              </w:rPr>
            </w:pPr>
            <w:r>
              <w:rPr>
                <w:rFonts w:ascii="標楷體" w:eastAsia="標楷體" w:hAnsi="標楷體" w:cs="Times New Roman" w:hint="eastAsia"/>
                <w:kern w:val="0"/>
                <w:szCs w:val="24"/>
              </w:rPr>
              <w:t>綜合座談</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06A2" w:rsidRDefault="003906A2">
            <w:pPr>
              <w:widowControl/>
              <w:rPr>
                <w:rFonts w:ascii="標楷體" w:eastAsia="標楷體" w:hAnsi="標楷體" w:cs="Times New Roman"/>
                <w:szCs w:val="24"/>
              </w:rPr>
            </w:pPr>
          </w:p>
        </w:tc>
        <w:tc>
          <w:tcPr>
            <w:tcW w:w="932" w:type="pct"/>
            <w:tcBorders>
              <w:top w:val="single" w:sz="4" w:space="0" w:color="auto"/>
              <w:left w:val="single" w:sz="4" w:space="0" w:color="auto"/>
              <w:bottom w:val="single" w:sz="4" w:space="0" w:color="auto"/>
              <w:right w:val="single" w:sz="4" w:space="0" w:color="auto"/>
            </w:tcBorders>
            <w:vAlign w:val="center"/>
            <w:hideMark/>
          </w:tcPr>
          <w:p w:rsidR="003906A2" w:rsidRDefault="003906A2">
            <w:pPr>
              <w:spacing w:line="400" w:lineRule="exact"/>
              <w:jc w:val="center"/>
              <w:rPr>
                <w:rFonts w:ascii="標楷體" w:eastAsia="標楷體" w:hAnsi="標楷體" w:cs="Times New Roman"/>
                <w:szCs w:val="24"/>
              </w:rPr>
            </w:pPr>
            <w:r>
              <w:rPr>
                <w:rFonts w:ascii="標楷體" w:eastAsia="標楷體" w:hAnsi="標楷體" w:cs="Times New Roman" w:hint="eastAsia"/>
                <w:szCs w:val="24"/>
              </w:rPr>
              <w:t>教育處長官</w:t>
            </w:r>
          </w:p>
          <w:p w:rsidR="003906A2" w:rsidRDefault="003906A2">
            <w:pPr>
              <w:spacing w:line="400" w:lineRule="exact"/>
              <w:jc w:val="center"/>
              <w:rPr>
                <w:rFonts w:ascii="標楷體" w:eastAsia="標楷體" w:hAnsi="標楷體" w:cs="Times New Roman"/>
                <w:szCs w:val="24"/>
              </w:rPr>
            </w:pPr>
            <w:r>
              <w:rPr>
                <w:rFonts w:ascii="標楷體" w:eastAsia="標楷體" w:hAnsi="標楷體" w:cs="Times New Roman" w:hint="eastAsia"/>
                <w:szCs w:val="24"/>
              </w:rPr>
              <w:t>翁校長安明</w:t>
            </w:r>
          </w:p>
        </w:tc>
        <w:tc>
          <w:tcPr>
            <w:tcW w:w="396" w:type="pct"/>
            <w:tcBorders>
              <w:top w:val="single" w:sz="4" w:space="0" w:color="auto"/>
              <w:left w:val="single" w:sz="4" w:space="0" w:color="auto"/>
              <w:bottom w:val="single" w:sz="4" w:space="0" w:color="auto"/>
              <w:right w:val="single" w:sz="4" w:space="0" w:color="auto"/>
            </w:tcBorders>
          </w:tcPr>
          <w:p w:rsidR="003906A2" w:rsidRDefault="003906A2">
            <w:pPr>
              <w:spacing w:line="400" w:lineRule="exact"/>
              <w:rPr>
                <w:rFonts w:ascii="標楷體" w:eastAsia="標楷體" w:hAnsi="標楷體" w:cs="Times New Roman"/>
                <w:szCs w:val="24"/>
              </w:rPr>
            </w:pPr>
          </w:p>
        </w:tc>
      </w:tr>
    </w:tbl>
    <w:p w:rsidR="00B07570" w:rsidRPr="003906A2" w:rsidRDefault="00B07570"/>
    <w:sectPr w:rsidR="00B07570" w:rsidRPr="003906A2" w:rsidSect="00CE059B">
      <w:pgSz w:w="11906" w:h="16838"/>
      <w:pgMar w:top="1247" w:right="1247" w:bottom="1247"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DFKaiShu-SB-Estd-BF">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6A2"/>
    <w:rsid w:val="003906A2"/>
    <w:rsid w:val="008756DC"/>
    <w:rsid w:val="00B07570"/>
    <w:rsid w:val="00CE05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201E55-673D-48E4-BD50-7C546EDAE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6A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199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195</Words>
  <Characters>1112</Characters>
  <Application>Microsoft Office Word</Application>
  <DocSecurity>0</DocSecurity>
  <Lines>9</Lines>
  <Paragraphs>2</Paragraphs>
  <ScaleCrop>false</ScaleCrop>
  <Company/>
  <LinksUpToDate>false</LinksUpToDate>
  <CharactersWithSpaces>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fa00090</dc:creator>
  <cp:lastModifiedBy>user</cp:lastModifiedBy>
  <cp:revision>2</cp:revision>
  <dcterms:created xsi:type="dcterms:W3CDTF">2018-12-18T03:00:00Z</dcterms:created>
  <dcterms:modified xsi:type="dcterms:W3CDTF">2018-12-18T03:00:00Z</dcterms:modified>
</cp:coreProperties>
</file>