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7B" w:rsidRPr="00873A44" w:rsidRDefault="00C02D7B" w:rsidP="00873A44">
      <w:pPr>
        <w:jc w:val="center"/>
        <w:rPr>
          <w:rFonts w:ascii="華康標楷體" w:eastAsia="華康標楷體" w:hAnsi="華康標楷體" w:cs="華康標楷體"/>
          <w:b/>
          <w:sz w:val="32"/>
        </w:rPr>
      </w:pPr>
      <w:bookmarkStart w:id="0" w:name="_GoBack"/>
      <w:bookmarkEnd w:id="0"/>
      <w:r w:rsidRPr="00873A44">
        <w:rPr>
          <w:rFonts w:ascii="華康標楷體" w:eastAsia="華康標楷體" w:hAnsi="華康標楷體" w:cs="華康標楷體" w:hint="eastAsia"/>
          <w:b/>
          <w:sz w:val="32"/>
        </w:rPr>
        <w:t>中華民國第二十六屆全國十大傑出愛心媽媽選拔辦法</w:t>
      </w:r>
    </w:p>
    <w:p w:rsidR="00C02D7B" w:rsidRPr="00C02D7B" w:rsidRDefault="00C02D7B" w:rsidP="00C02D7B">
      <w:pPr>
        <w:rPr>
          <w:rFonts w:ascii="華康標楷體" w:eastAsia="華康標楷體" w:hAnsi="華康標楷體" w:cs="華康標楷體"/>
        </w:rPr>
      </w:pP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一、 前言</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 xml:space="preserve">　　十大傑出愛心媽媽是一項特別的選拔活動，它並不是一項比賽，誠如偉大的母愛是無法比較、也分不出高低的。本會舉辦這個偉大活動，至今已邁入第二十五個年頭，每年皆有數以百計的推薦信函如雪片般寄來參加選拔活動，其中也記錄許多可歌可泣的感人故事，從中甄選出的歷屆愛心媽媽們，也備受社會各界的注目並給予肯定與支持，並獲總統接見，為這些有困難的家庭解決問題，在在顯示此活動之公信力。</w:t>
      </w:r>
    </w:p>
    <w:p w:rsidR="00C02D7B" w:rsidRPr="00C02D7B" w:rsidRDefault="00C02D7B" w:rsidP="00C02D7B">
      <w:pPr>
        <w:rPr>
          <w:rFonts w:ascii="華康標楷體" w:eastAsia="華康標楷體" w:hAnsi="華康標楷體" w:cs="華康標楷體"/>
        </w:rPr>
      </w:pP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二、目的</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闡揚母愛親恩光輝，向長年照顧身心障礙者的母親致意。</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身心障礙者的家長照顧身障子女是一輩子的責任，喚起政府對身心障礙者長照及安養的重視，減少照顧者的負擔。</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使社會大眾對身心障礙者家庭有更多認識，給予身心障礙者家庭更多的關懷與幫助。</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喚起政府對身心障礙者家庭及身心障礙者相關權益與福利的重視。</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鼓勵身心障礙家庭面對身體障礙，克服生命困境。</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推廣無障礙建設，使身心障礙者有居家生活、校園學習、職場就業與心靈支持</w:t>
      </w:r>
      <w:r w:rsidRPr="00C02D7B">
        <w:rPr>
          <w:rFonts w:ascii="華康標楷體" w:eastAsia="華康標楷體" w:hAnsi="華康標楷體" w:cs="華康標楷體" w:hint="eastAsia"/>
        </w:rPr>
        <w:lastRenderedPageBreak/>
        <w:t xml:space="preserve">的無障礙空間，打造友善的環境與社會。  </w:t>
      </w:r>
    </w:p>
    <w:p w:rsidR="00C02D7B" w:rsidRPr="00C02D7B" w:rsidRDefault="00C02D7B" w:rsidP="00C02D7B">
      <w:pPr>
        <w:rPr>
          <w:rFonts w:ascii="華康標楷體" w:eastAsia="華康標楷體" w:hAnsi="華康標楷體" w:cs="華康標楷體"/>
        </w:rPr>
      </w:pP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三、選拔辦法</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【候選人條件】</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 xml:space="preserve"> 1.國籍：限中華民國國民（外籍配偶須擁有中華民國身分證）或在台灣居住超過六年。</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 xml:space="preserve"> 2.性別：女性</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 xml:space="preserve"> 3.年齡：不限</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 xml:space="preserve"> 4.事蹟︰必須家有身心障礙子女，且親自照顧達一年以上，充分表現出其愛心及耐心者，（繼母或領養者可列入選拔範圍）。</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原則上隔代教養與旁系血親不列入候選範圍，例如：奶奶、外婆、姑姑、阿姨、姐姐;但是如果是單親身分(沒有母親)由隔代教養的奶奶、外婆或是旁系血親的姑姑、阿姨、姐姐等為主要照顧者扶養長大即可。</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 xml:space="preserve"> 5.品德：我們非常在意候選人的品德，希望其表現能因此影響到週遭及社會大眾，成為家庭和社會的模範者。</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rPr>
        <w:t xml:space="preserve"> </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【選拔辦法】</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 xml:space="preserve">    採用公開推薦方式。除各機關團體、學校、身心障礙團體及各社團、鄉村鄰里，具函邀請其推薦外；更透過大眾傳播媒體的告知，籲請社會各界踴躍推</w:t>
      </w:r>
      <w:r w:rsidRPr="00C02D7B">
        <w:rPr>
          <w:rFonts w:ascii="華康標楷體" w:eastAsia="華康標楷體" w:hAnsi="華康標楷體" w:cs="華康標楷體" w:hint="eastAsia"/>
        </w:rPr>
        <w:lastRenderedPageBreak/>
        <w:t>薦符合本辦法之候選人條件者，將其傑出愛心事蹟及相關資料詳細填寫在推薦書上，向籌備會推薦。各單位推薦人數不以一人為限。</w:t>
      </w:r>
    </w:p>
    <w:p w:rsidR="00C02D7B" w:rsidRPr="00C02D7B" w:rsidRDefault="00C02D7B" w:rsidP="00C02D7B">
      <w:pPr>
        <w:rPr>
          <w:rFonts w:ascii="華康標楷體" w:eastAsia="華康標楷體" w:hAnsi="華康標楷體" w:cs="華康標楷體"/>
        </w:rPr>
      </w:pP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【推薦日期】</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 xml:space="preserve">        即日起至民國一百零八年四月九日（星期二）止，以郵戳為憑。</w:t>
      </w:r>
    </w:p>
    <w:p w:rsidR="00C02D7B" w:rsidRPr="00C02D7B" w:rsidRDefault="00C02D7B" w:rsidP="00C02D7B">
      <w:pPr>
        <w:rPr>
          <w:rFonts w:ascii="華康標楷體" w:eastAsia="華康標楷體" w:hAnsi="華康標楷體" w:cs="華康標楷體"/>
        </w:rPr>
      </w:pP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【審查】</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 xml:space="preserve">     由籌備會透過資格初審、複審及決審機制嚴格辦理。（詳見四、選拔作業流程）</w:t>
      </w:r>
    </w:p>
    <w:p w:rsidR="00C02D7B" w:rsidRPr="00C02D7B" w:rsidRDefault="00C02D7B" w:rsidP="00C02D7B">
      <w:pPr>
        <w:rPr>
          <w:rFonts w:ascii="華康標楷體" w:eastAsia="華康標楷體" w:hAnsi="華康標楷體" w:cs="華康標楷體"/>
        </w:rPr>
      </w:pP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【評審】（凡推薦人不得擔任評審委員）</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評審過程中將有複審與決審兩階段。複審階段會由志工朋友、台灣無障礙協會理監事等各界長期參與愛心媽媽活動的工作人員進行第一階段初審，篩選出三十至四十位愛心媽媽候選人進行決審。</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決審之評審將邀請宗教界人士、社會賢達及政治機關首長組成評審委員會，投票選出十位傑出愛心媽媽當選人。</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 xml:space="preserve">    本屆為使選拔評審過程更臻理想，十位評審委員中，將邀請學者、社會觀察家、文化界、社福界、資深媒體工作者、企業界、民意代表、政府相關單位等共同籌組評審委員團並由宗教界領袖人物擔任主任評審委員，共同進行中華</w:t>
      </w:r>
      <w:r w:rsidRPr="00C02D7B">
        <w:rPr>
          <w:rFonts w:ascii="華康標楷體" w:eastAsia="華康標楷體" w:hAnsi="華康標楷體" w:cs="華康標楷體" w:hint="eastAsia"/>
        </w:rPr>
        <w:lastRenderedPageBreak/>
        <w:t>民國第二十五屆全國十大傑出愛心媽媽選拔評審過程。</w:t>
      </w:r>
    </w:p>
    <w:p w:rsidR="00C02D7B" w:rsidRPr="00C02D7B" w:rsidRDefault="00C02D7B" w:rsidP="00C02D7B">
      <w:pPr>
        <w:rPr>
          <w:rFonts w:ascii="華康標楷體" w:eastAsia="華康標楷體" w:hAnsi="華康標楷體" w:cs="華康標楷體"/>
        </w:rPr>
      </w:pP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【頒獎】</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 xml:space="preserve">       一百零八年五月十一日（星期六）訂於國立科學工藝博物館演講廳舉行公開表揚頒獎典禮，當選的十位愛心媽媽將接受各界的祝賀，並頒發當選證書、獎座及獎品。</w:t>
      </w:r>
    </w:p>
    <w:p w:rsidR="00C02D7B" w:rsidRPr="00C02D7B" w:rsidRDefault="00C02D7B" w:rsidP="00C02D7B">
      <w:pPr>
        <w:rPr>
          <w:rFonts w:ascii="華康標楷體" w:eastAsia="華康標楷體" w:hAnsi="華康標楷體" w:cs="華康標楷體"/>
        </w:rPr>
      </w:pP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【表揚】</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 xml:space="preserve">    當選之傑出愛心媽媽，由籌備會透過大眾傳播媒體（電視台、報社、電台、網路等）向社會各界介紹、表揚，同時編纂專刊函送全國各機關團體，廣為介紹愛心事蹟。</w:t>
      </w:r>
    </w:p>
    <w:p w:rsidR="00C02D7B" w:rsidRPr="00C02D7B" w:rsidRDefault="00C02D7B" w:rsidP="00C02D7B">
      <w:pPr>
        <w:rPr>
          <w:rFonts w:ascii="華康標楷體" w:eastAsia="華康標楷體" w:hAnsi="華康標楷體" w:cs="華康標楷體"/>
        </w:rPr>
      </w:pP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【推薦主題】（請推薦人或單位依主題方向說明推薦）</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 xml:space="preserve"> 　　　 本屆十大傑出愛心媽媽推薦的主題『阿母的堅持』</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阿母一生最堅持的事，就是讓孩子平順快樂的成長，陪伴他們跨越無數障礙，他們有著一顆堅強的心，無怨無悔的付出時間、體力、精神，為孩子奉獻。這些如超人般強大的母親將所有「不可能」統統化做了「可能」。儘管這個孩子可能是兄弟姊妹中最特殊的一位，媽媽給予的愛卻永遠不缺少，堅持不放棄與眾不同的孩子。</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lastRenderedPageBreak/>
        <w:t xml:space="preserve">       她們為孩子爭取一生的照顧，甚至在她們老邁、百年過後，這些特別的孩子能在完善的照顧制度及保障下，繼續活出精采人生。我們特別想要呼籲重視我國的長照制度是否可以讓媽媽們放心，母親一路相挺他們的孩子，無論是在就醫、就學、就業，甚至就養上都堅持要孩子得到最好的照顧，因為阿母為孩子的一生做了最周全的考慮，即使年紀大了，也堅持要讓孩子能獨立生活，而現今的長照制度，對母親們而言遠遠不足，因此她們秉著永不妥協的堅持，為孩子爭取更完善的福利與照護，這樣偉大的母愛、為每個身心障礙的孩子創造了家庭、學習、就業、心靈上的無障礙空間，也創造了最強大的愛，它可以跨越任何障礙，不但令人動容也激勵人心，因此，我們希望能蒐集更多感動人心的故事，把這些故事寄給我們，讓一段段的生命經歷成為鼓舞人心的精神象徵，將這份堅毅的愛與不朽的精神傳承下去，激勵在各個角落有著相同背景與遭遇的家庭，能突破障礙向前邁進不向命運低頭，讓台灣的長照制度可以更為健全。</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rPr>
        <w:t xml:space="preserve"> </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【報名方式】</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 xml:space="preserve">  1.一律採通訊報名：</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推薦表請寄：801  高雄市前金區中正四路211號24樓之2「中華民國第二十六屆全國十大傑出愛心媽媽選拔籌備會」收</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電話：(07)241-1100  傳真：(07)241-3053</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lastRenderedPageBreak/>
        <w:t>推薦表可上本會網址查詢及下載推薦表及推薦辦法。</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網址：http://www.tdfa.org.tw 「愛心媽媽」→「推薦表下載」區下載</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rPr>
        <w:t xml:space="preserve"> </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四．選拔作業流程表</w:t>
      </w:r>
    </w:p>
    <w:tbl>
      <w:tblPr>
        <w:tblW w:w="6244" w:type="pct"/>
        <w:tblInd w:w="-719" w:type="dxa"/>
        <w:shd w:val="clear" w:color="auto" w:fill="FFFFFF"/>
        <w:tblCellMar>
          <w:left w:w="0" w:type="dxa"/>
          <w:right w:w="0" w:type="dxa"/>
        </w:tblCellMar>
        <w:tblLook w:val="04A0" w:firstRow="1" w:lastRow="0" w:firstColumn="1" w:lastColumn="0" w:noHBand="0" w:noVBand="1"/>
      </w:tblPr>
      <w:tblGrid>
        <w:gridCol w:w="1276"/>
        <w:gridCol w:w="1765"/>
        <w:gridCol w:w="1921"/>
        <w:gridCol w:w="5386"/>
      </w:tblGrid>
      <w:tr w:rsidR="00C02D7B" w:rsidRPr="001D62E2" w:rsidTr="001D62E2">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02D7B" w:rsidRPr="001D62E2" w:rsidRDefault="00C02D7B" w:rsidP="00C02D7B">
            <w:pPr>
              <w:widowControl/>
              <w:wordWrap w:val="0"/>
              <w:rPr>
                <w:rFonts w:ascii="微軟正黑體" w:eastAsia="微軟正黑體" w:hAnsi="微軟正黑體" w:cs="新細明體"/>
                <w:color w:val="000000"/>
                <w:spacing w:val="30"/>
                <w:kern w:val="0"/>
                <w:szCs w:val="24"/>
              </w:rPr>
            </w:pPr>
            <w:r w:rsidRPr="001D62E2">
              <w:rPr>
                <w:rFonts w:ascii="標楷體" w:eastAsia="標楷體" w:hAnsi="標楷體" w:cs="新細明體" w:hint="eastAsia"/>
                <w:color w:val="000000"/>
                <w:spacing w:val="30"/>
                <w:kern w:val="0"/>
                <w:szCs w:val="24"/>
              </w:rPr>
              <w:t>職 責</w:t>
            </w:r>
          </w:p>
        </w:tc>
        <w:tc>
          <w:tcPr>
            <w:tcW w:w="1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2D7B" w:rsidRPr="001D62E2" w:rsidRDefault="00C02D7B" w:rsidP="00C02D7B">
            <w:pPr>
              <w:widowControl/>
              <w:wordWrap w:val="0"/>
              <w:rPr>
                <w:rFonts w:ascii="微軟正黑體" w:eastAsia="微軟正黑體" w:hAnsi="微軟正黑體" w:cs="新細明體"/>
                <w:color w:val="000000"/>
                <w:spacing w:val="30"/>
                <w:kern w:val="0"/>
                <w:szCs w:val="24"/>
              </w:rPr>
            </w:pPr>
            <w:r w:rsidRPr="001D62E2">
              <w:rPr>
                <w:rFonts w:ascii="標楷體" w:eastAsia="標楷體" w:hAnsi="標楷體" w:cs="新細明體" w:hint="eastAsia"/>
                <w:color w:val="000000"/>
                <w:spacing w:val="30"/>
                <w:kern w:val="0"/>
                <w:szCs w:val="24"/>
              </w:rPr>
              <w:t>步 驟</w:t>
            </w:r>
          </w:p>
        </w:tc>
        <w:tc>
          <w:tcPr>
            <w:tcW w:w="19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2D7B" w:rsidRPr="001D62E2" w:rsidRDefault="00C02D7B" w:rsidP="00C02D7B">
            <w:pPr>
              <w:widowControl/>
              <w:wordWrap w:val="0"/>
              <w:rPr>
                <w:rFonts w:ascii="微軟正黑體" w:eastAsia="微軟正黑體" w:hAnsi="微軟正黑體" w:cs="新細明體"/>
                <w:color w:val="000000"/>
                <w:spacing w:val="30"/>
                <w:kern w:val="0"/>
                <w:szCs w:val="24"/>
              </w:rPr>
            </w:pPr>
            <w:r w:rsidRPr="001D62E2">
              <w:rPr>
                <w:rFonts w:ascii="標楷體" w:eastAsia="標楷體" w:hAnsi="標楷體" w:cs="新細明體" w:hint="eastAsia"/>
                <w:color w:val="000000"/>
                <w:spacing w:val="30"/>
                <w:kern w:val="0"/>
                <w:szCs w:val="24"/>
              </w:rPr>
              <w:t>流  程</w:t>
            </w:r>
          </w:p>
        </w:tc>
        <w:tc>
          <w:tcPr>
            <w:tcW w:w="53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2D7B" w:rsidRPr="001D62E2" w:rsidRDefault="00C02D7B" w:rsidP="00C02D7B">
            <w:pPr>
              <w:widowControl/>
              <w:wordWrap w:val="0"/>
              <w:rPr>
                <w:rFonts w:ascii="微軟正黑體" w:eastAsia="微軟正黑體" w:hAnsi="微軟正黑體" w:cs="新細明體"/>
                <w:color w:val="000000"/>
                <w:spacing w:val="30"/>
                <w:kern w:val="0"/>
                <w:szCs w:val="24"/>
              </w:rPr>
            </w:pPr>
            <w:r w:rsidRPr="001D62E2">
              <w:rPr>
                <w:rFonts w:ascii="標楷體" w:eastAsia="標楷體" w:hAnsi="標楷體" w:cs="新細明體" w:hint="eastAsia"/>
                <w:color w:val="000000"/>
                <w:spacing w:val="30"/>
                <w:kern w:val="0"/>
                <w:szCs w:val="24"/>
              </w:rPr>
              <w:t>作            法</w:t>
            </w:r>
          </w:p>
        </w:tc>
      </w:tr>
      <w:tr w:rsidR="00C02D7B" w:rsidRPr="001D62E2" w:rsidTr="001D62E2">
        <w:trPr>
          <w:trHeight w:val="1710"/>
        </w:trPr>
        <w:tc>
          <w:tcPr>
            <w:tcW w:w="127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02D7B" w:rsidRPr="001D62E2" w:rsidRDefault="00C02D7B" w:rsidP="005B069B">
            <w:pPr>
              <w:widowControl/>
              <w:wordWrap w:val="0"/>
              <w:rPr>
                <w:rFonts w:ascii="微軟正黑體" w:eastAsia="微軟正黑體" w:hAnsi="微軟正黑體" w:cs="新細明體"/>
                <w:color w:val="000000"/>
                <w:spacing w:val="30"/>
                <w:kern w:val="0"/>
                <w:szCs w:val="24"/>
              </w:rPr>
            </w:pPr>
            <w:r w:rsidRPr="001D62E2">
              <w:rPr>
                <w:rFonts w:ascii="標楷體" w:eastAsia="標楷體" w:hAnsi="標楷體" w:cs="新細明體" w:hint="eastAsia"/>
                <w:color w:val="000000"/>
                <w:spacing w:val="30"/>
                <w:kern w:val="0"/>
                <w:szCs w:val="24"/>
              </w:rPr>
              <w:t>選拔委員會</w:t>
            </w:r>
          </w:p>
        </w:tc>
        <w:tc>
          <w:tcPr>
            <w:tcW w:w="1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2D7B" w:rsidRPr="001D62E2" w:rsidRDefault="00C02D7B" w:rsidP="00C02D7B">
            <w:pPr>
              <w:widowControl/>
              <w:wordWrap w:val="0"/>
              <w:rPr>
                <w:rFonts w:ascii="微軟正黑體" w:eastAsia="微軟正黑體" w:hAnsi="微軟正黑體" w:cs="新細明體"/>
                <w:color w:val="000000"/>
                <w:spacing w:val="30"/>
                <w:kern w:val="0"/>
                <w:szCs w:val="24"/>
              </w:rPr>
            </w:pPr>
            <w:r w:rsidRPr="001D62E2">
              <w:rPr>
                <w:rFonts w:ascii="標楷體" w:eastAsia="標楷體" w:hAnsi="標楷體" w:cs="新細明體" w:hint="eastAsia"/>
                <w:color w:val="000000"/>
                <w:spacing w:val="30"/>
                <w:kern w:val="0"/>
                <w:szCs w:val="24"/>
              </w:rPr>
              <w:t>受理推薦</w:t>
            </w:r>
          </w:p>
        </w:tc>
        <w:tc>
          <w:tcPr>
            <w:tcW w:w="19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2D7B" w:rsidRPr="001D62E2" w:rsidRDefault="00C02D7B" w:rsidP="00C02D7B">
            <w:pPr>
              <w:widowControl/>
              <w:wordWrap w:val="0"/>
              <w:rPr>
                <w:rFonts w:ascii="微軟正黑體" w:eastAsia="微軟正黑體" w:hAnsi="微軟正黑體" w:cs="新細明體"/>
                <w:color w:val="000000"/>
                <w:spacing w:val="30"/>
                <w:kern w:val="0"/>
                <w:szCs w:val="24"/>
              </w:rPr>
            </w:pPr>
            <w:r w:rsidRPr="001D62E2">
              <w:rPr>
                <w:rFonts w:ascii="標楷體" w:eastAsia="標楷體" w:hAnsi="標楷體" w:cs="新細明體" w:hint="eastAsia"/>
                <w:color w:val="000000"/>
                <w:spacing w:val="30"/>
                <w:kern w:val="0"/>
                <w:szCs w:val="24"/>
              </w:rPr>
              <w:t>即日起</w:t>
            </w:r>
            <w:r w:rsidRPr="001D62E2">
              <w:rPr>
                <w:rFonts w:ascii="微軟正黑體" w:eastAsia="微軟正黑體" w:hAnsi="微軟正黑體" w:cs="新細明體" w:hint="eastAsia"/>
                <w:color w:val="000000"/>
                <w:spacing w:val="30"/>
                <w:kern w:val="0"/>
                <w:szCs w:val="24"/>
              </w:rPr>
              <w:br/>
            </w:r>
            <w:r w:rsidRPr="001D62E2">
              <w:rPr>
                <w:rFonts w:ascii="標楷體" w:eastAsia="標楷體" w:hAnsi="標楷體" w:cs="新細明體" w:hint="eastAsia"/>
                <w:color w:val="000000"/>
                <w:spacing w:val="30"/>
                <w:kern w:val="0"/>
                <w:szCs w:val="24"/>
              </w:rPr>
              <w:t>至</w:t>
            </w:r>
            <w:r w:rsidRPr="001D62E2">
              <w:rPr>
                <w:rFonts w:ascii="微軟正黑體" w:eastAsia="微軟正黑體" w:hAnsi="微軟正黑體" w:cs="新細明體" w:hint="eastAsia"/>
                <w:color w:val="000000"/>
                <w:spacing w:val="30"/>
                <w:kern w:val="0"/>
                <w:szCs w:val="24"/>
              </w:rPr>
              <w:br/>
            </w:r>
            <w:r w:rsidRPr="001D62E2">
              <w:rPr>
                <w:rFonts w:ascii="標楷體" w:eastAsia="標楷體" w:hAnsi="標楷體" w:cs="新細明體" w:hint="eastAsia"/>
                <w:color w:val="000000"/>
                <w:spacing w:val="30"/>
                <w:kern w:val="0"/>
                <w:szCs w:val="24"/>
              </w:rPr>
              <w:t>4月9日</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2D7B" w:rsidRPr="001D62E2" w:rsidRDefault="00C02D7B" w:rsidP="00C02D7B">
            <w:pPr>
              <w:widowControl/>
              <w:wordWrap w:val="0"/>
              <w:rPr>
                <w:rFonts w:ascii="微軟正黑體" w:eastAsia="微軟正黑體" w:hAnsi="微軟正黑體" w:cs="新細明體"/>
                <w:color w:val="000000"/>
                <w:spacing w:val="30"/>
                <w:kern w:val="0"/>
                <w:szCs w:val="24"/>
              </w:rPr>
            </w:pPr>
            <w:r w:rsidRPr="001D62E2">
              <w:rPr>
                <w:rFonts w:ascii="標楷體" w:eastAsia="標楷體" w:hAnsi="標楷體" w:cs="新細明體" w:hint="eastAsia"/>
                <w:color w:val="000000"/>
                <w:spacing w:val="30"/>
                <w:kern w:val="0"/>
                <w:szCs w:val="24"/>
              </w:rPr>
              <w:t>＊記者會公開推薦辦法，推薦開始針對全省各地身心障礙福利團體、各種社團、學校、研究機構、醫院、新聞媒體、學會、政府各級單位寄推薦信函。</w:t>
            </w:r>
          </w:p>
        </w:tc>
      </w:tr>
      <w:tr w:rsidR="00C02D7B" w:rsidRPr="001D62E2" w:rsidTr="001D62E2">
        <w:trPr>
          <w:trHeight w:val="435"/>
        </w:trPr>
        <w:tc>
          <w:tcPr>
            <w:tcW w:w="1276" w:type="dxa"/>
            <w:vMerge/>
            <w:tcBorders>
              <w:top w:val="nil"/>
              <w:left w:val="single" w:sz="8" w:space="0" w:color="auto"/>
              <w:bottom w:val="single" w:sz="8" w:space="0" w:color="auto"/>
              <w:right w:val="single" w:sz="8" w:space="0" w:color="auto"/>
            </w:tcBorders>
            <w:shd w:val="clear" w:color="auto" w:fill="FFFFFF"/>
            <w:vAlign w:val="center"/>
            <w:hideMark/>
          </w:tcPr>
          <w:p w:rsidR="00C02D7B" w:rsidRPr="001D62E2" w:rsidRDefault="00C02D7B" w:rsidP="00C02D7B">
            <w:pPr>
              <w:widowControl/>
              <w:wordWrap w:val="0"/>
              <w:rPr>
                <w:rFonts w:ascii="微軟正黑體" w:eastAsia="微軟正黑體" w:hAnsi="微軟正黑體" w:cs="新細明體"/>
                <w:color w:val="000000"/>
                <w:spacing w:val="30"/>
                <w:kern w:val="0"/>
                <w:szCs w:val="24"/>
              </w:rPr>
            </w:pPr>
          </w:p>
        </w:tc>
        <w:tc>
          <w:tcPr>
            <w:tcW w:w="1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2D7B" w:rsidRPr="001D62E2" w:rsidRDefault="00C02D7B" w:rsidP="00C02D7B">
            <w:pPr>
              <w:widowControl/>
              <w:wordWrap w:val="0"/>
              <w:rPr>
                <w:rFonts w:ascii="微軟正黑體" w:eastAsia="微軟正黑體" w:hAnsi="微軟正黑體" w:cs="新細明體"/>
                <w:color w:val="000000"/>
                <w:spacing w:val="30"/>
                <w:kern w:val="0"/>
                <w:szCs w:val="24"/>
              </w:rPr>
            </w:pPr>
            <w:r w:rsidRPr="001D62E2">
              <w:rPr>
                <w:rFonts w:ascii="標楷體" w:eastAsia="標楷體" w:hAnsi="標楷體" w:cs="新細明體" w:hint="eastAsia"/>
                <w:color w:val="000000"/>
                <w:spacing w:val="30"/>
                <w:kern w:val="0"/>
                <w:szCs w:val="24"/>
              </w:rPr>
              <w:t>報名截止</w:t>
            </w:r>
          </w:p>
        </w:tc>
        <w:tc>
          <w:tcPr>
            <w:tcW w:w="19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2D7B" w:rsidRPr="001D62E2" w:rsidRDefault="00C02D7B" w:rsidP="00C02D7B">
            <w:pPr>
              <w:widowControl/>
              <w:wordWrap w:val="0"/>
              <w:rPr>
                <w:rFonts w:ascii="微軟正黑體" w:eastAsia="微軟正黑體" w:hAnsi="微軟正黑體" w:cs="新細明體"/>
                <w:color w:val="000000"/>
                <w:spacing w:val="30"/>
                <w:kern w:val="0"/>
                <w:szCs w:val="24"/>
              </w:rPr>
            </w:pPr>
            <w:r w:rsidRPr="001D62E2">
              <w:rPr>
                <w:rFonts w:ascii="標楷體" w:eastAsia="標楷體" w:hAnsi="標楷體" w:cs="新細明體" w:hint="eastAsia"/>
                <w:color w:val="000000"/>
                <w:spacing w:val="30"/>
                <w:kern w:val="0"/>
                <w:szCs w:val="24"/>
              </w:rPr>
              <w:t>4月9日</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2D7B" w:rsidRPr="001D62E2" w:rsidRDefault="00C02D7B" w:rsidP="00C02D7B">
            <w:pPr>
              <w:widowControl/>
              <w:wordWrap w:val="0"/>
              <w:rPr>
                <w:rFonts w:ascii="微軟正黑體" w:eastAsia="微軟正黑體" w:hAnsi="微軟正黑體" w:cs="新細明體"/>
                <w:color w:val="000000"/>
                <w:spacing w:val="30"/>
                <w:kern w:val="0"/>
                <w:szCs w:val="24"/>
              </w:rPr>
            </w:pPr>
            <w:r w:rsidRPr="001D62E2">
              <w:rPr>
                <w:rFonts w:ascii="標楷體" w:eastAsia="標楷體" w:hAnsi="標楷體" w:cs="新細明體" w:hint="eastAsia"/>
                <w:color w:val="000000"/>
                <w:spacing w:val="30"/>
                <w:kern w:val="0"/>
                <w:szCs w:val="24"/>
              </w:rPr>
              <w:t>＊以郵戳為憑</w:t>
            </w:r>
          </w:p>
        </w:tc>
      </w:tr>
      <w:tr w:rsidR="00C02D7B" w:rsidRPr="001D62E2" w:rsidTr="001D62E2">
        <w:tc>
          <w:tcPr>
            <w:tcW w:w="1276" w:type="dxa"/>
            <w:vMerge/>
            <w:tcBorders>
              <w:top w:val="nil"/>
              <w:left w:val="single" w:sz="8" w:space="0" w:color="auto"/>
              <w:bottom w:val="single" w:sz="8" w:space="0" w:color="auto"/>
              <w:right w:val="single" w:sz="8" w:space="0" w:color="auto"/>
            </w:tcBorders>
            <w:shd w:val="clear" w:color="auto" w:fill="FFFFFF"/>
            <w:vAlign w:val="center"/>
            <w:hideMark/>
          </w:tcPr>
          <w:p w:rsidR="00C02D7B" w:rsidRPr="001D62E2" w:rsidRDefault="00C02D7B" w:rsidP="00C02D7B">
            <w:pPr>
              <w:widowControl/>
              <w:wordWrap w:val="0"/>
              <w:rPr>
                <w:rFonts w:ascii="微軟正黑體" w:eastAsia="微軟正黑體" w:hAnsi="微軟正黑體" w:cs="新細明體"/>
                <w:color w:val="000000"/>
                <w:spacing w:val="30"/>
                <w:kern w:val="0"/>
                <w:szCs w:val="24"/>
              </w:rPr>
            </w:pPr>
          </w:p>
        </w:tc>
        <w:tc>
          <w:tcPr>
            <w:tcW w:w="1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2D7B" w:rsidRPr="001D62E2" w:rsidRDefault="00C02D7B" w:rsidP="00C02D7B">
            <w:pPr>
              <w:widowControl/>
              <w:wordWrap w:val="0"/>
              <w:rPr>
                <w:rFonts w:ascii="微軟正黑體" w:eastAsia="微軟正黑體" w:hAnsi="微軟正黑體" w:cs="新細明體"/>
                <w:color w:val="000000"/>
                <w:spacing w:val="30"/>
                <w:kern w:val="0"/>
                <w:szCs w:val="24"/>
              </w:rPr>
            </w:pPr>
            <w:r w:rsidRPr="001D62E2">
              <w:rPr>
                <w:rFonts w:ascii="標楷體" w:eastAsia="標楷體" w:hAnsi="標楷體" w:cs="新細明體" w:hint="eastAsia"/>
                <w:color w:val="000000"/>
                <w:spacing w:val="30"/>
                <w:kern w:val="0"/>
                <w:szCs w:val="24"/>
              </w:rPr>
              <w:t>資格初審</w:t>
            </w:r>
          </w:p>
        </w:tc>
        <w:tc>
          <w:tcPr>
            <w:tcW w:w="19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2D7B" w:rsidRPr="001D62E2" w:rsidRDefault="00C02D7B" w:rsidP="00C02D7B">
            <w:pPr>
              <w:widowControl/>
              <w:wordWrap w:val="0"/>
              <w:rPr>
                <w:rFonts w:ascii="微軟正黑體" w:eastAsia="微軟正黑體" w:hAnsi="微軟正黑體" w:cs="新細明體"/>
                <w:color w:val="000000"/>
                <w:spacing w:val="30"/>
                <w:kern w:val="0"/>
                <w:szCs w:val="24"/>
              </w:rPr>
            </w:pPr>
            <w:r w:rsidRPr="001D62E2">
              <w:rPr>
                <w:rFonts w:ascii="標楷體" w:eastAsia="標楷體" w:hAnsi="標楷體" w:cs="新細明體" w:hint="eastAsia"/>
                <w:color w:val="000000"/>
                <w:spacing w:val="30"/>
                <w:kern w:val="0"/>
                <w:szCs w:val="24"/>
              </w:rPr>
              <w:t>4月9日</w:t>
            </w:r>
            <w:r w:rsidRPr="001D62E2">
              <w:rPr>
                <w:rFonts w:ascii="微軟正黑體" w:eastAsia="微軟正黑體" w:hAnsi="微軟正黑體" w:cs="新細明體" w:hint="eastAsia"/>
                <w:color w:val="000000"/>
                <w:spacing w:val="30"/>
                <w:kern w:val="0"/>
                <w:szCs w:val="24"/>
              </w:rPr>
              <w:br/>
            </w:r>
            <w:r w:rsidRPr="001D62E2">
              <w:rPr>
                <w:rFonts w:ascii="標楷體" w:eastAsia="標楷體" w:hAnsi="標楷體" w:cs="新細明體" w:hint="eastAsia"/>
                <w:color w:val="000000"/>
                <w:spacing w:val="30"/>
                <w:kern w:val="0"/>
                <w:szCs w:val="24"/>
              </w:rPr>
              <w:t>至</w:t>
            </w:r>
            <w:r w:rsidRPr="001D62E2">
              <w:rPr>
                <w:rFonts w:ascii="微軟正黑體" w:eastAsia="微軟正黑體" w:hAnsi="微軟正黑體" w:cs="新細明體" w:hint="eastAsia"/>
                <w:color w:val="000000"/>
                <w:spacing w:val="30"/>
                <w:kern w:val="0"/>
                <w:szCs w:val="24"/>
              </w:rPr>
              <w:br/>
            </w:r>
            <w:r w:rsidRPr="001D62E2">
              <w:rPr>
                <w:rFonts w:ascii="標楷體" w:eastAsia="標楷體" w:hAnsi="標楷體" w:cs="新細明體" w:hint="eastAsia"/>
                <w:color w:val="000000"/>
                <w:spacing w:val="30"/>
                <w:kern w:val="0"/>
                <w:szCs w:val="24"/>
              </w:rPr>
              <w:t>4月12日</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2D7B" w:rsidRPr="001D62E2" w:rsidRDefault="00C02D7B" w:rsidP="00C02D7B">
            <w:pPr>
              <w:widowControl/>
              <w:wordWrap w:val="0"/>
              <w:rPr>
                <w:rFonts w:ascii="微軟正黑體" w:eastAsia="微軟正黑體" w:hAnsi="微軟正黑體" w:cs="新細明體"/>
                <w:color w:val="000000"/>
                <w:spacing w:val="30"/>
                <w:kern w:val="0"/>
                <w:szCs w:val="24"/>
              </w:rPr>
            </w:pPr>
            <w:r w:rsidRPr="001D62E2">
              <w:rPr>
                <w:rFonts w:ascii="標楷體" w:eastAsia="標楷體" w:hAnsi="標楷體" w:cs="新細明體" w:hint="eastAsia"/>
                <w:color w:val="000000"/>
                <w:spacing w:val="30"/>
                <w:kern w:val="0"/>
                <w:szCs w:val="24"/>
              </w:rPr>
              <w:t>＊由籌備會選拔委員會初審</w:t>
            </w:r>
            <w:r w:rsidRPr="001D62E2">
              <w:rPr>
                <w:rFonts w:ascii="微軟正黑體" w:eastAsia="微軟正黑體" w:hAnsi="微軟正黑體" w:cs="新細明體" w:hint="eastAsia"/>
                <w:color w:val="000000"/>
                <w:spacing w:val="30"/>
                <w:kern w:val="0"/>
                <w:szCs w:val="24"/>
              </w:rPr>
              <w:br/>
              <w:t> </w:t>
            </w:r>
            <w:r w:rsidRPr="001D62E2">
              <w:rPr>
                <w:rFonts w:ascii="標楷體" w:eastAsia="標楷體" w:hAnsi="標楷體" w:cs="新細明體" w:hint="eastAsia"/>
                <w:color w:val="000000"/>
                <w:spacing w:val="30"/>
                <w:kern w:val="0"/>
                <w:szCs w:val="24"/>
              </w:rPr>
              <w:t>〈審核基本資料〉</w:t>
            </w:r>
          </w:p>
        </w:tc>
      </w:tr>
      <w:tr w:rsidR="00C02D7B" w:rsidRPr="001D62E2" w:rsidTr="001D62E2">
        <w:tc>
          <w:tcPr>
            <w:tcW w:w="127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02D7B" w:rsidRPr="001D62E2" w:rsidRDefault="00C02D7B" w:rsidP="005B069B">
            <w:pPr>
              <w:widowControl/>
              <w:wordWrap w:val="0"/>
              <w:rPr>
                <w:rFonts w:ascii="微軟正黑體" w:eastAsia="微軟正黑體" w:hAnsi="微軟正黑體" w:cs="新細明體"/>
                <w:color w:val="000000"/>
                <w:spacing w:val="30"/>
                <w:kern w:val="0"/>
                <w:szCs w:val="24"/>
              </w:rPr>
            </w:pPr>
            <w:r w:rsidRPr="001D62E2">
              <w:rPr>
                <w:rFonts w:ascii="標楷體" w:eastAsia="標楷體" w:hAnsi="標楷體" w:cs="新細明體" w:hint="eastAsia"/>
                <w:color w:val="000000"/>
                <w:spacing w:val="30"/>
                <w:kern w:val="0"/>
                <w:szCs w:val="24"/>
              </w:rPr>
              <w:t>評審委員會</w:t>
            </w:r>
          </w:p>
        </w:tc>
        <w:tc>
          <w:tcPr>
            <w:tcW w:w="1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2D7B" w:rsidRPr="001D62E2" w:rsidRDefault="00C02D7B" w:rsidP="00C02D7B">
            <w:pPr>
              <w:widowControl/>
              <w:wordWrap w:val="0"/>
              <w:rPr>
                <w:rFonts w:ascii="微軟正黑體" w:eastAsia="微軟正黑體" w:hAnsi="微軟正黑體" w:cs="新細明體"/>
                <w:color w:val="000000"/>
                <w:spacing w:val="30"/>
                <w:kern w:val="0"/>
                <w:szCs w:val="24"/>
              </w:rPr>
            </w:pPr>
            <w:r w:rsidRPr="001D62E2">
              <w:rPr>
                <w:rFonts w:ascii="標楷體" w:eastAsia="標楷體" w:hAnsi="標楷體" w:cs="新細明體" w:hint="eastAsia"/>
                <w:color w:val="000000"/>
                <w:spacing w:val="30"/>
                <w:kern w:val="0"/>
                <w:szCs w:val="24"/>
              </w:rPr>
              <w:t>調查訪問</w:t>
            </w:r>
          </w:p>
        </w:tc>
        <w:tc>
          <w:tcPr>
            <w:tcW w:w="19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2D7B" w:rsidRPr="001D62E2" w:rsidRDefault="00C02D7B" w:rsidP="00C02D7B">
            <w:pPr>
              <w:widowControl/>
              <w:wordWrap w:val="0"/>
              <w:rPr>
                <w:rFonts w:ascii="微軟正黑體" w:eastAsia="微軟正黑體" w:hAnsi="微軟正黑體" w:cs="新細明體"/>
                <w:color w:val="000000"/>
                <w:spacing w:val="30"/>
                <w:kern w:val="0"/>
                <w:szCs w:val="24"/>
              </w:rPr>
            </w:pPr>
            <w:r w:rsidRPr="001D62E2">
              <w:rPr>
                <w:rFonts w:ascii="標楷體" w:eastAsia="標楷體" w:hAnsi="標楷體" w:cs="新細明體" w:hint="eastAsia"/>
                <w:color w:val="000000"/>
                <w:spacing w:val="30"/>
                <w:kern w:val="0"/>
                <w:szCs w:val="24"/>
              </w:rPr>
              <w:t>4月15日</w:t>
            </w:r>
            <w:r w:rsidRPr="001D62E2">
              <w:rPr>
                <w:rFonts w:ascii="微軟正黑體" w:eastAsia="微軟正黑體" w:hAnsi="微軟正黑體" w:cs="新細明體" w:hint="eastAsia"/>
                <w:color w:val="000000"/>
                <w:spacing w:val="30"/>
                <w:kern w:val="0"/>
                <w:szCs w:val="24"/>
              </w:rPr>
              <w:br/>
            </w:r>
            <w:r w:rsidRPr="001D62E2">
              <w:rPr>
                <w:rFonts w:ascii="標楷體" w:eastAsia="標楷體" w:hAnsi="標楷體" w:cs="新細明體" w:hint="eastAsia"/>
                <w:color w:val="000000"/>
                <w:spacing w:val="30"/>
                <w:kern w:val="0"/>
                <w:szCs w:val="24"/>
              </w:rPr>
              <w:t>至</w:t>
            </w:r>
            <w:r w:rsidRPr="001D62E2">
              <w:rPr>
                <w:rFonts w:ascii="微軟正黑體" w:eastAsia="微軟正黑體" w:hAnsi="微軟正黑體" w:cs="新細明體" w:hint="eastAsia"/>
                <w:color w:val="000000"/>
                <w:spacing w:val="30"/>
                <w:kern w:val="0"/>
                <w:szCs w:val="24"/>
              </w:rPr>
              <w:br/>
            </w:r>
            <w:r w:rsidRPr="001D62E2">
              <w:rPr>
                <w:rFonts w:ascii="標楷體" w:eastAsia="標楷體" w:hAnsi="標楷體" w:cs="新細明體" w:hint="eastAsia"/>
                <w:color w:val="000000"/>
                <w:spacing w:val="30"/>
                <w:kern w:val="0"/>
                <w:szCs w:val="24"/>
              </w:rPr>
              <w:t>4月18日</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2D7B" w:rsidRPr="001D62E2" w:rsidRDefault="00C02D7B" w:rsidP="00C02D7B">
            <w:pPr>
              <w:widowControl/>
              <w:wordWrap w:val="0"/>
              <w:rPr>
                <w:rFonts w:ascii="微軟正黑體" w:eastAsia="微軟正黑體" w:hAnsi="微軟正黑體" w:cs="新細明體"/>
                <w:color w:val="000000"/>
                <w:spacing w:val="30"/>
                <w:kern w:val="0"/>
                <w:szCs w:val="24"/>
              </w:rPr>
            </w:pPr>
            <w:r w:rsidRPr="001D62E2">
              <w:rPr>
                <w:rFonts w:ascii="標楷體" w:eastAsia="標楷體" w:hAnsi="標楷體" w:cs="新細明體" w:hint="eastAsia"/>
                <w:color w:val="000000"/>
                <w:spacing w:val="30"/>
                <w:kern w:val="0"/>
                <w:szCs w:val="24"/>
              </w:rPr>
              <w:t>＊經初審後派訪問員訪問初審者，有疑問則予徵信調查</w:t>
            </w:r>
          </w:p>
        </w:tc>
      </w:tr>
      <w:tr w:rsidR="00C02D7B" w:rsidRPr="001D62E2" w:rsidTr="001D62E2">
        <w:tc>
          <w:tcPr>
            <w:tcW w:w="1276" w:type="dxa"/>
            <w:vMerge/>
            <w:tcBorders>
              <w:top w:val="nil"/>
              <w:left w:val="single" w:sz="8" w:space="0" w:color="auto"/>
              <w:bottom w:val="single" w:sz="8" w:space="0" w:color="auto"/>
              <w:right w:val="single" w:sz="8" w:space="0" w:color="auto"/>
            </w:tcBorders>
            <w:shd w:val="clear" w:color="auto" w:fill="FFFFFF"/>
            <w:vAlign w:val="center"/>
            <w:hideMark/>
          </w:tcPr>
          <w:p w:rsidR="00C02D7B" w:rsidRPr="001D62E2" w:rsidRDefault="00C02D7B" w:rsidP="00C02D7B">
            <w:pPr>
              <w:widowControl/>
              <w:wordWrap w:val="0"/>
              <w:rPr>
                <w:rFonts w:ascii="微軟正黑體" w:eastAsia="微軟正黑體" w:hAnsi="微軟正黑體" w:cs="新細明體"/>
                <w:color w:val="000000"/>
                <w:spacing w:val="30"/>
                <w:kern w:val="0"/>
                <w:szCs w:val="24"/>
              </w:rPr>
            </w:pPr>
          </w:p>
        </w:tc>
        <w:tc>
          <w:tcPr>
            <w:tcW w:w="1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2D7B" w:rsidRPr="001D62E2" w:rsidRDefault="00C02D7B" w:rsidP="00C02D7B">
            <w:pPr>
              <w:widowControl/>
              <w:wordWrap w:val="0"/>
              <w:rPr>
                <w:rFonts w:ascii="微軟正黑體" w:eastAsia="微軟正黑體" w:hAnsi="微軟正黑體" w:cs="新細明體"/>
                <w:color w:val="000000"/>
                <w:spacing w:val="30"/>
                <w:kern w:val="0"/>
                <w:szCs w:val="24"/>
              </w:rPr>
            </w:pPr>
            <w:r w:rsidRPr="001D62E2">
              <w:rPr>
                <w:rFonts w:ascii="標楷體" w:eastAsia="標楷體" w:hAnsi="標楷體" w:cs="新細明體" w:hint="eastAsia"/>
                <w:color w:val="000000"/>
                <w:spacing w:val="30"/>
                <w:kern w:val="0"/>
                <w:szCs w:val="24"/>
              </w:rPr>
              <w:t>複審</w:t>
            </w:r>
          </w:p>
        </w:tc>
        <w:tc>
          <w:tcPr>
            <w:tcW w:w="19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2D7B" w:rsidRPr="001D62E2" w:rsidRDefault="00C02D7B" w:rsidP="00C02D7B">
            <w:pPr>
              <w:widowControl/>
              <w:wordWrap w:val="0"/>
              <w:rPr>
                <w:rFonts w:ascii="微軟正黑體" w:eastAsia="微軟正黑體" w:hAnsi="微軟正黑體" w:cs="新細明體"/>
                <w:color w:val="000000"/>
                <w:spacing w:val="30"/>
                <w:kern w:val="0"/>
                <w:szCs w:val="24"/>
              </w:rPr>
            </w:pPr>
            <w:r w:rsidRPr="001D62E2">
              <w:rPr>
                <w:rFonts w:ascii="標楷體" w:eastAsia="標楷體" w:hAnsi="標楷體" w:cs="新細明體" w:hint="eastAsia"/>
                <w:color w:val="000000"/>
                <w:spacing w:val="30"/>
                <w:kern w:val="0"/>
                <w:szCs w:val="24"/>
              </w:rPr>
              <w:t>4月19日</w:t>
            </w:r>
            <w:r w:rsidRPr="001D62E2">
              <w:rPr>
                <w:rFonts w:ascii="微軟正黑體" w:eastAsia="微軟正黑體" w:hAnsi="微軟正黑體" w:cs="新細明體" w:hint="eastAsia"/>
                <w:color w:val="000000"/>
                <w:spacing w:val="30"/>
                <w:kern w:val="0"/>
                <w:szCs w:val="24"/>
              </w:rPr>
              <w:br/>
            </w:r>
            <w:r w:rsidRPr="001D62E2">
              <w:rPr>
                <w:rFonts w:ascii="標楷體" w:eastAsia="標楷體" w:hAnsi="標楷體" w:cs="新細明體" w:hint="eastAsia"/>
                <w:color w:val="000000"/>
                <w:spacing w:val="30"/>
                <w:kern w:val="0"/>
                <w:szCs w:val="24"/>
              </w:rPr>
              <w:t>至</w:t>
            </w:r>
            <w:r w:rsidRPr="001D62E2">
              <w:rPr>
                <w:rFonts w:ascii="微軟正黑體" w:eastAsia="微軟正黑體" w:hAnsi="微軟正黑體" w:cs="新細明體" w:hint="eastAsia"/>
                <w:color w:val="000000"/>
                <w:spacing w:val="30"/>
                <w:kern w:val="0"/>
                <w:szCs w:val="24"/>
              </w:rPr>
              <w:br/>
            </w:r>
            <w:r w:rsidRPr="001D62E2">
              <w:rPr>
                <w:rFonts w:ascii="標楷體" w:eastAsia="標楷體" w:hAnsi="標楷體" w:cs="新細明體" w:hint="eastAsia"/>
                <w:color w:val="000000"/>
                <w:spacing w:val="30"/>
                <w:kern w:val="0"/>
                <w:szCs w:val="24"/>
              </w:rPr>
              <w:t>4月23日</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2D7B" w:rsidRPr="001D62E2" w:rsidRDefault="00C02D7B" w:rsidP="00C02D7B">
            <w:pPr>
              <w:widowControl/>
              <w:wordWrap w:val="0"/>
              <w:rPr>
                <w:rFonts w:ascii="微軟正黑體" w:eastAsia="微軟正黑體" w:hAnsi="微軟正黑體" w:cs="新細明體"/>
                <w:color w:val="000000"/>
                <w:spacing w:val="30"/>
                <w:kern w:val="0"/>
                <w:szCs w:val="24"/>
              </w:rPr>
            </w:pPr>
            <w:r w:rsidRPr="001D62E2">
              <w:rPr>
                <w:rFonts w:ascii="標楷體" w:eastAsia="標楷體" w:hAnsi="標楷體" w:cs="新細明體" w:hint="eastAsia"/>
                <w:color w:val="000000"/>
                <w:spacing w:val="30"/>
                <w:kern w:val="0"/>
                <w:szCs w:val="24"/>
              </w:rPr>
              <w:t>＊將資料交由評審委員會評審</w:t>
            </w:r>
          </w:p>
        </w:tc>
      </w:tr>
      <w:tr w:rsidR="00C02D7B" w:rsidRPr="001D62E2" w:rsidTr="001D62E2">
        <w:tc>
          <w:tcPr>
            <w:tcW w:w="1276" w:type="dxa"/>
            <w:vMerge/>
            <w:tcBorders>
              <w:top w:val="nil"/>
              <w:left w:val="single" w:sz="8" w:space="0" w:color="auto"/>
              <w:bottom w:val="single" w:sz="8" w:space="0" w:color="auto"/>
              <w:right w:val="single" w:sz="8" w:space="0" w:color="auto"/>
            </w:tcBorders>
            <w:shd w:val="clear" w:color="auto" w:fill="FFFFFF"/>
            <w:vAlign w:val="center"/>
            <w:hideMark/>
          </w:tcPr>
          <w:p w:rsidR="00C02D7B" w:rsidRPr="001D62E2" w:rsidRDefault="00C02D7B" w:rsidP="00C02D7B">
            <w:pPr>
              <w:widowControl/>
              <w:wordWrap w:val="0"/>
              <w:rPr>
                <w:rFonts w:ascii="微軟正黑體" w:eastAsia="微軟正黑體" w:hAnsi="微軟正黑體" w:cs="新細明體"/>
                <w:color w:val="000000"/>
                <w:spacing w:val="30"/>
                <w:kern w:val="0"/>
                <w:szCs w:val="24"/>
              </w:rPr>
            </w:pPr>
          </w:p>
        </w:tc>
        <w:tc>
          <w:tcPr>
            <w:tcW w:w="1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2D7B" w:rsidRPr="001D62E2" w:rsidRDefault="00C02D7B" w:rsidP="00C02D7B">
            <w:pPr>
              <w:widowControl/>
              <w:wordWrap w:val="0"/>
              <w:rPr>
                <w:rFonts w:ascii="微軟正黑體" w:eastAsia="微軟正黑體" w:hAnsi="微軟正黑體" w:cs="新細明體"/>
                <w:color w:val="000000"/>
                <w:spacing w:val="30"/>
                <w:kern w:val="0"/>
                <w:szCs w:val="24"/>
              </w:rPr>
            </w:pPr>
            <w:r w:rsidRPr="001D62E2">
              <w:rPr>
                <w:rFonts w:ascii="標楷體" w:eastAsia="標楷體" w:hAnsi="標楷體" w:cs="新細明體" w:hint="eastAsia"/>
                <w:color w:val="000000"/>
                <w:spacing w:val="30"/>
                <w:kern w:val="0"/>
                <w:szCs w:val="24"/>
              </w:rPr>
              <w:t>決審</w:t>
            </w:r>
          </w:p>
        </w:tc>
        <w:tc>
          <w:tcPr>
            <w:tcW w:w="19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2D7B" w:rsidRPr="001D62E2" w:rsidRDefault="00C02D7B" w:rsidP="00C02D7B">
            <w:pPr>
              <w:widowControl/>
              <w:wordWrap w:val="0"/>
              <w:rPr>
                <w:rFonts w:ascii="微軟正黑體" w:eastAsia="微軟正黑體" w:hAnsi="微軟正黑體" w:cs="新細明體"/>
                <w:color w:val="000000"/>
                <w:spacing w:val="30"/>
                <w:kern w:val="0"/>
                <w:szCs w:val="24"/>
              </w:rPr>
            </w:pPr>
            <w:r w:rsidRPr="001D62E2">
              <w:rPr>
                <w:rFonts w:ascii="標楷體" w:eastAsia="標楷體" w:hAnsi="標楷體" w:cs="新細明體" w:hint="eastAsia"/>
                <w:color w:val="000000"/>
                <w:spacing w:val="30"/>
                <w:kern w:val="0"/>
                <w:szCs w:val="24"/>
              </w:rPr>
              <w:t>4月24日</w:t>
            </w:r>
            <w:r w:rsidRPr="001D62E2">
              <w:rPr>
                <w:rFonts w:ascii="微軟正黑體" w:eastAsia="微軟正黑體" w:hAnsi="微軟正黑體" w:cs="新細明體" w:hint="eastAsia"/>
                <w:color w:val="000000"/>
                <w:spacing w:val="30"/>
                <w:kern w:val="0"/>
                <w:szCs w:val="24"/>
              </w:rPr>
              <w:br/>
            </w:r>
            <w:r w:rsidRPr="001D62E2">
              <w:rPr>
                <w:rFonts w:ascii="標楷體" w:eastAsia="標楷體" w:hAnsi="標楷體" w:cs="新細明體" w:hint="eastAsia"/>
                <w:color w:val="000000"/>
                <w:spacing w:val="30"/>
                <w:kern w:val="0"/>
                <w:szCs w:val="24"/>
              </w:rPr>
              <w:t>至</w:t>
            </w:r>
            <w:r w:rsidRPr="001D62E2">
              <w:rPr>
                <w:rFonts w:ascii="微軟正黑體" w:eastAsia="微軟正黑體" w:hAnsi="微軟正黑體" w:cs="新細明體" w:hint="eastAsia"/>
                <w:color w:val="000000"/>
                <w:spacing w:val="30"/>
                <w:kern w:val="0"/>
                <w:szCs w:val="24"/>
              </w:rPr>
              <w:br/>
            </w:r>
            <w:r w:rsidRPr="001D62E2">
              <w:rPr>
                <w:rFonts w:ascii="標楷體" w:eastAsia="標楷體" w:hAnsi="標楷體" w:cs="新細明體" w:hint="eastAsia"/>
                <w:color w:val="000000"/>
                <w:spacing w:val="30"/>
                <w:kern w:val="0"/>
                <w:szCs w:val="24"/>
              </w:rPr>
              <w:t>4月26日</w:t>
            </w:r>
          </w:p>
        </w:tc>
        <w:tc>
          <w:tcPr>
            <w:tcW w:w="53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2D7B" w:rsidRPr="001D62E2" w:rsidRDefault="00C02D7B" w:rsidP="00C02D7B">
            <w:pPr>
              <w:widowControl/>
              <w:wordWrap w:val="0"/>
              <w:rPr>
                <w:rFonts w:ascii="微軟正黑體" w:eastAsia="微軟正黑體" w:hAnsi="微軟正黑體" w:cs="新細明體"/>
                <w:color w:val="000000"/>
                <w:spacing w:val="30"/>
                <w:kern w:val="0"/>
                <w:szCs w:val="24"/>
              </w:rPr>
            </w:pPr>
            <w:r w:rsidRPr="001D62E2">
              <w:rPr>
                <w:rFonts w:ascii="標楷體" w:eastAsia="標楷體" w:hAnsi="標楷體" w:cs="新細明體" w:hint="eastAsia"/>
                <w:color w:val="000000"/>
                <w:spacing w:val="30"/>
                <w:kern w:val="0"/>
                <w:szCs w:val="24"/>
              </w:rPr>
              <w:t>＊決審會議</w:t>
            </w:r>
            <w:r w:rsidRPr="001D62E2">
              <w:rPr>
                <w:rFonts w:ascii="微軟正黑體" w:eastAsia="微軟正黑體" w:hAnsi="微軟正黑體" w:cs="新細明體" w:hint="eastAsia"/>
                <w:color w:val="000000"/>
                <w:spacing w:val="30"/>
                <w:kern w:val="0"/>
                <w:szCs w:val="24"/>
              </w:rPr>
              <w:br/>
            </w:r>
            <w:r w:rsidRPr="001D62E2">
              <w:rPr>
                <w:rFonts w:ascii="標楷體" w:eastAsia="標楷體" w:hAnsi="標楷體" w:cs="新細明體" w:hint="eastAsia"/>
                <w:color w:val="000000"/>
                <w:spacing w:val="30"/>
                <w:kern w:val="0"/>
                <w:szCs w:val="24"/>
              </w:rPr>
              <w:t>＊發佈愛心媽媽當選消息稿</w:t>
            </w:r>
          </w:p>
        </w:tc>
      </w:tr>
    </w:tbl>
    <w:p w:rsidR="00C02D7B" w:rsidRPr="00C02D7B" w:rsidRDefault="00C02D7B" w:rsidP="00C02D7B">
      <w:pPr>
        <w:rPr>
          <w:rFonts w:ascii="華康標楷體" w:eastAsia="華康標楷體" w:hAnsi="華康標楷體" w:cs="華康標楷體"/>
        </w:rPr>
      </w:pP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五、當選第二十六屆全國十大傑出愛心媽媽的行程</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 xml:space="preserve">    1.中華民國第二十六屆全國十大傑出愛心媽媽表揚音樂會</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 xml:space="preserve">             時    間：一百零八年五月十一日(星期六)</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 xml:space="preserve">             地    點：國立科學工藝博物館南館演講廳(高雄市三民區九如</w:t>
      </w:r>
      <w:r w:rsidRPr="00C02D7B">
        <w:rPr>
          <w:rFonts w:ascii="華康標楷體" w:eastAsia="華康標楷體" w:hAnsi="華康標楷體" w:cs="華康標楷體" w:hint="eastAsia"/>
        </w:rPr>
        <w:lastRenderedPageBreak/>
        <w:t>一路 797 號)</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 xml:space="preserve">       活動內容：</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 xml:space="preserve">                  1.全國十大傑出愛心媽媽表揚</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 xml:space="preserve">                  2.當選十大傑出愛心媽媽經驗分享</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 xml:space="preserve">                  3.表揚音樂會</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 xml:space="preserve">                  4.聯絡電話：(07)241-1100 </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 xml:space="preserve">   2.當選第二十六屆全國十大傑出愛心媽媽前往總統府</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 xml:space="preserve">             時    間：一百零八年五月十二日至三十一日(時間未訂)</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 xml:space="preserve">             地    點：中華民國總統府(臺北市中正區重慶南路1段122號)</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 xml:space="preserve">   活動內容：</w:t>
      </w:r>
    </w:p>
    <w:p w:rsidR="00C02D7B"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 xml:space="preserve">                 1.接受總統表揚十大傑出愛心媽媽</w:t>
      </w:r>
    </w:p>
    <w:p w:rsidR="000C4482" w:rsidRPr="00C02D7B" w:rsidRDefault="00C02D7B" w:rsidP="00C02D7B">
      <w:pPr>
        <w:rPr>
          <w:rFonts w:ascii="華康標楷體" w:eastAsia="華康標楷體" w:hAnsi="華康標楷體" w:cs="華康標楷體"/>
        </w:rPr>
      </w:pPr>
      <w:r w:rsidRPr="00C02D7B">
        <w:rPr>
          <w:rFonts w:ascii="華康標楷體" w:eastAsia="華康標楷體" w:hAnsi="華康標楷體" w:cs="華康標楷體" w:hint="eastAsia"/>
        </w:rPr>
        <w:t xml:space="preserve">                 2.當選十大傑出愛心媽媽照顧身障子女的建言發表              </w:t>
      </w:r>
    </w:p>
    <w:sectPr w:rsidR="000C4482" w:rsidRPr="00C02D7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C72" w:rsidRDefault="00DB5C72" w:rsidP="001D62E2">
      <w:r>
        <w:separator/>
      </w:r>
    </w:p>
  </w:endnote>
  <w:endnote w:type="continuationSeparator" w:id="0">
    <w:p w:rsidR="00DB5C72" w:rsidRDefault="00DB5C72" w:rsidP="001D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華康標楷體">
    <w:altName w:val="Arial Unicode MS"/>
    <w:charset w:val="88"/>
    <w:family w:val="script"/>
    <w:pitch w:val="fixed"/>
    <w:sig w:usb0="00000000" w:usb1="29DFFFFF" w:usb2="00000037" w:usb3="00000000" w:csb0="003F00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C72" w:rsidRDefault="00DB5C72" w:rsidP="001D62E2">
      <w:r>
        <w:separator/>
      </w:r>
    </w:p>
  </w:footnote>
  <w:footnote w:type="continuationSeparator" w:id="0">
    <w:p w:rsidR="00DB5C72" w:rsidRDefault="00DB5C72" w:rsidP="001D6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7B"/>
    <w:rsid w:val="000C4482"/>
    <w:rsid w:val="001D4C01"/>
    <w:rsid w:val="001D62E2"/>
    <w:rsid w:val="002253E7"/>
    <w:rsid w:val="003C3B27"/>
    <w:rsid w:val="005B069B"/>
    <w:rsid w:val="008435D9"/>
    <w:rsid w:val="00873A44"/>
    <w:rsid w:val="0094203A"/>
    <w:rsid w:val="009E58B6"/>
    <w:rsid w:val="00C02D7B"/>
    <w:rsid w:val="00C92FF8"/>
    <w:rsid w:val="00DB5C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D78269-6A42-464A-8075-4886D951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next w:val="a"/>
    <w:link w:val="40"/>
    <w:autoRedefine/>
    <w:uiPriority w:val="9"/>
    <w:unhideWhenUsed/>
    <w:qFormat/>
    <w:rsid w:val="0094203A"/>
    <w:pPr>
      <w:keepNext/>
      <w:outlineLvl w:val="3"/>
    </w:pPr>
    <w:rPr>
      <w:rFonts w:asciiTheme="majorHAnsi" w:eastAsiaTheme="majorEastAsia" w:hAnsiTheme="majorHAnsi" w:cstheme="majorBidi"/>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
    <w:rsid w:val="0094203A"/>
    <w:rPr>
      <w:rFonts w:asciiTheme="majorHAnsi" w:eastAsiaTheme="majorEastAsia" w:hAnsiTheme="majorHAnsi" w:cstheme="majorBidi"/>
      <w:szCs w:val="36"/>
    </w:rPr>
  </w:style>
  <w:style w:type="paragraph" w:styleId="a3">
    <w:name w:val="header"/>
    <w:basedOn w:val="a"/>
    <w:link w:val="a4"/>
    <w:uiPriority w:val="99"/>
    <w:unhideWhenUsed/>
    <w:rsid w:val="001D62E2"/>
    <w:pPr>
      <w:tabs>
        <w:tab w:val="center" w:pos="4153"/>
        <w:tab w:val="right" w:pos="8306"/>
      </w:tabs>
      <w:snapToGrid w:val="0"/>
    </w:pPr>
    <w:rPr>
      <w:sz w:val="20"/>
      <w:szCs w:val="20"/>
    </w:rPr>
  </w:style>
  <w:style w:type="character" w:customStyle="1" w:styleId="a4">
    <w:name w:val="頁首 字元"/>
    <w:basedOn w:val="a0"/>
    <w:link w:val="a3"/>
    <w:uiPriority w:val="99"/>
    <w:rsid w:val="001D62E2"/>
    <w:rPr>
      <w:sz w:val="20"/>
      <w:szCs w:val="20"/>
    </w:rPr>
  </w:style>
  <w:style w:type="paragraph" w:styleId="a5">
    <w:name w:val="footer"/>
    <w:basedOn w:val="a"/>
    <w:link w:val="a6"/>
    <w:uiPriority w:val="99"/>
    <w:unhideWhenUsed/>
    <w:rsid w:val="001D62E2"/>
    <w:pPr>
      <w:tabs>
        <w:tab w:val="center" w:pos="4153"/>
        <w:tab w:val="right" w:pos="8306"/>
      </w:tabs>
      <w:snapToGrid w:val="0"/>
    </w:pPr>
    <w:rPr>
      <w:sz w:val="20"/>
      <w:szCs w:val="20"/>
    </w:rPr>
  </w:style>
  <w:style w:type="character" w:customStyle="1" w:styleId="a6">
    <w:name w:val="頁尾 字元"/>
    <w:basedOn w:val="a0"/>
    <w:link w:val="a5"/>
    <w:uiPriority w:val="99"/>
    <w:rsid w:val="001D62E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3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4234F-8556-4E90-874C-AAFABC79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莊家淋</dc:creator>
  <cp:keywords/>
  <dc:description/>
  <cp:lastModifiedBy>user</cp:lastModifiedBy>
  <cp:revision>2</cp:revision>
  <dcterms:created xsi:type="dcterms:W3CDTF">2019-03-05T02:58:00Z</dcterms:created>
  <dcterms:modified xsi:type="dcterms:W3CDTF">2019-03-05T02:58:00Z</dcterms:modified>
</cp:coreProperties>
</file>